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Urbanization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Emilie Durkheim     </w:t>
      </w:r>
      <w:r>
        <w:t xml:space="preserve">   Ferdinand Tonnies    </w:t>
      </w:r>
      <w:r>
        <w:t xml:space="preserve">   First Urban Revolution     </w:t>
      </w:r>
      <w:r>
        <w:t xml:space="preserve">   Gemeinschaft    </w:t>
      </w:r>
      <w:r>
        <w:t xml:space="preserve">   Georg Simmel    </w:t>
      </w:r>
      <w:r>
        <w:t xml:space="preserve">   Gesellschaft    </w:t>
      </w:r>
      <w:r>
        <w:t xml:space="preserve">   Growth    </w:t>
      </w:r>
      <w:r>
        <w:t xml:space="preserve">   Karl Marx    </w:t>
      </w:r>
      <w:r>
        <w:t xml:space="preserve">   Louis Writh    </w:t>
      </w:r>
      <w:r>
        <w:t xml:space="preserve">   Mechanical Solidarity     </w:t>
      </w:r>
      <w:r>
        <w:t xml:space="preserve">   Megalopolis    </w:t>
      </w:r>
      <w:r>
        <w:t xml:space="preserve">   Metropolis    </w:t>
      </w:r>
      <w:r>
        <w:t xml:space="preserve">   Organic Solidarity    </w:t>
      </w:r>
      <w:r>
        <w:t xml:space="preserve">   Second Urban Revolution    </w:t>
      </w:r>
      <w:r>
        <w:t xml:space="preserve">   Suburbs    </w:t>
      </w:r>
      <w:r>
        <w:t xml:space="preserve">   Third Urban Revolution    </w:t>
      </w:r>
      <w:r>
        <w:t xml:space="preserve">   Urban Ecology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 </dc:title>
  <dcterms:created xsi:type="dcterms:W3CDTF">2021-10-11T20:40:45Z</dcterms:created>
  <dcterms:modified xsi:type="dcterms:W3CDTF">2021-10-11T20:40:45Z</dcterms:modified>
</cp:coreProperties>
</file>