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fibers in the wall of the urinary bladder? (Textbook pg.769)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drops significantly with age and glomeruli atrophy? (Textbook pg.800)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tubular organ that extends from each kidney to the urinary bladder? (Textbook pg.793)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Increases the permeability of the distal convoluted tubleand collecting duct of posterior pitutary gland (Textbook pg.788)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rate at which the chemicals are removed from plasma? (Textbook pg.800)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Bean shaped organs located high on the posterior wall of the abdominal cavity(Textbook pg.769)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process of expelling urine? (Textbook pg.800)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95% water and contains urea, uric acid and creatinine (Textbook pg.778)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distensible organ that stores urine and forces it into the urethra? (Textbook pg.794)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the arteial blood in the kidneys(Textbook pg.774)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conveys urine from the urinary bladder to the outside? (Textbook pg.769)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hallow spaces called in the kidneys?(Textbook pg.770)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functional unit of the kidney(Textbook pg.769)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Conveys urine from the urinary bladder to the outside (Textbook pg.796)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bi-product of amino acid metabolism? (Textbook pg.790)</w:t>
            </w:r>
          </w:p>
        </w:tc>
      </w:tr>
    </w:tbl>
    <w:p>
      <w:pPr>
        <w:pStyle w:val="WordBankMedium"/>
      </w:pPr>
      <w:r>
        <w:t xml:space="preserve">   Micturition    </w:t>
      </w:r>
      <w:r>
        <w:t xml:space="preserve">   Urethra    </w:t>
      </w:r>
      <w:r>
        <w:t xml:space="preserve">   Detrusor muscles    </w:t>
      </w:r>
      <w:r>
        <w:t xml:space="preserve">   Urinary bladder    </w:t>
      </w:r>
      <w:r>
        <w:t xml:space="preserve">   Urea    </w:t>
      </w:r>
      <w:r>
        <w:t xml:space="preserve">   GFR    </w:t>
      </w:r>
      <w:r>
        <w:t xml:space="preserve">   Renal Clearance    </w:t>
      </w:r>
      <w:r>
        <w:t xml:space="preserve">   ADH    </w:t>
      </w:r>
      <w:r>
        <w:t xml:space="preserve">   Ureter    </w:t>
      </w:r>
      <w:r>
        <w:t xml:space="preserve">   Urethra    </w:t>
      </w:r>
      <w:r>
        <w:t xml:space="preserve">   Urine    </w:t>
      </w:r>
      <w:r>
        <w:t xml:space="preserve">   Nephron    </w:t>
      </w:r>
      <w:r>
        <w:t xml:space="preserve">   Kidneys    </w:t>
      </w:r>
      <w:r>
        <w:t xml:space="preserve">   Renal sinus    </w:t>
      </w:r>
      <w:r>
        <w:t xml:space="preserve">   Renal artery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2021-10-11T20:42:09Z</dcterms:created>
  <dcterms:modified xsi:type="dcterms:W3CDTF">2021-10-11T20:42:09Z</dcterms:modified>
</cp:coreProperties>
</file>