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    </w:t>
      </w:r>
      <w:r>
        <w:t xml:space="preserve">   diuresis    </w:t>
      </w:r>
      <w:r>
        <w:t xml:space="preserve">   color    </w:t>
      </w:r>
      <w:r>
        <w:t xml:space="preserve">   electrolytes    </w:t>
      </w:r>
      <w:r>
        <w:t xml:space="preserve">   fluid    </w:t>
      </w:r>
      <w:r>
        <w:t xml:space="preserve">   kidney    </w:t>
      </w:r>
      <w:r>
        <w:t xml:space="preserve">   intermitten    </w:t>
      </w:r>
      <w:r>
        <w:t xml:space="preserve">   glycosuria    </w:t>
      </w:r>
      <w:r>
        <w:t xml:space="preserve">   hygiene    </w:t>
      </w:r>
      <w:r>
        <w:t xml:space="preserve">   documentation    </w:t>
      </w:r>
      <w:r>
        <w:t xml:space="preserve">   catheter    </w:t>
      </w:r>
      <w:r>
        <w:t xml:space="preserve">   foley    </w:t>
      </w:r>
      <w:r>
        <w:t xml:space="preserve">   lubricant    </w:t>
      </w:r>
      <w:r>
        <w:t xml:space="preserve">   sterile    </w:t>
      </w:r>
      <w:r>
        <w:t xml:space="preserve">   urine    </w:t>
      </w:r>
      <w:r>
        <w:t xml:space="preserve">   specimen    </w:t>
      </w:r>
      <w:r>
        <w:t xml:space="preserve">   ketones    </w:t>
      </w:r>
      <w:r>
        <w:t xml:space="preserve">   ureter    </w:t>
      </w:r>
      <w:r>
        <w:t xml:space="preserve">   urethra    </w:t>
      </w:r>
      <w:r>
        <w:t xml:space="preserve">   foreskin    </w:t>
      </w:r>
      <w:r>
        <w:t xml:space="preserve">   labia    </w:t>
      </w:r>
      <w:r>
        <w:t xml:space="preserve">   bladder    </w:t>
      </w:r>
      <w:r>
        <w:t xml:space="preserve">   albuminuria    </w:t>
      </w:r>
      <w:r>
        <w:t xml:space="preserve">   dribbling    </w:t>
      </w:r>
      <w:r>
        <w:t xml:space="preserve">   incontinence    </w:t>
      </w:r>
      <w:r>
        <w:t xml:space="preserve">   ketonuria    </w:t>
      </w:r>
      <w:r>
        <w:t xml:space="preserve">   bacteriuria    </w:t>
      </w:r>
      <w:r>
        <w:t xml:space="preserve">   UTI    </w:t>
      </w:r>
      <w:r>
        <w:t xml:space="preserve">   pyuria    </w:t>
      </w:r>
      <w:r>
        <w:t xml:space="preserve">   hematuria    </w:t>
      </w:r>
      <w:r>
        <w:t xml:space="preserve">   proteinuria    </w:t>
      </w:r>
      <w:r>
        <w:t xml:space="preserve">   micturition    </w:t>
      </w:r>
      <w:r>
        <w:t xml:space="preserve">   hesitancy    </w:t>
      </w:r>
      <w:r>
        <w:t xml:space="preserve">   residual    </w:t>
      </w:r>
      <w:r>
        <w:t xml:space="preserve">   retention    </w:t>
      </w:r>
      <w:r>
        <w:t xml:space="preserve">   nocturia    </w:t>
      </w:r>
      <w:r>
        <w:t xml:space="preserve">   dysuria    </w:t>
      </w:r>
      <w:r>
        <w:t xml:space="preserve">   anuria    </w:t>
      </w:r>
      <w:r>
        <w:t xml:space="preserve">   oliguria    </w:t>
      </w:r>
      <w:r>
        <w:t xml:space="preserve">   polyuria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Terminology</dc:title>
  <dcterms:created xsi:type="dcterms:W3CDTF">2021-10-11T20:42:47Z</dcterms:created>
  <dcterms:modified xsi:type="dcterms:W3CDTF">2021-10-11T20:42:47Z</dcterms:modified>
</cp:coreProperties>
</file>