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Tract 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pelvic pain    </w:t>
      </w:r>
      <w:r>
        <w:t xml:space="preserve">   fever    </w:t>
      </w:r>
      <w:r>
        <w:t xml:space="preserve">   E. Coli    </w:t>
      </w:r>
      <w:r>
        <w:t xml:space="preserve">   blood    </w:t>
      </w:r>
      <w:r>
        <w:t xml:space="preserve">   urination    </w:t>
      </w:r>
      <w:r>
        <w:t xml:space="preserve">   painful    </w:t>
      </w:r>
      <w:r>
        <w:t xml:space="preserve">   urethra    </w:t>
      </w:r>
      <w:r>
        <w:t xml:space="preserve">   common    </w:t>
      </w:r>
      <w:r>
        <w:t xml:space="preserve">   intercourse    </w:t>
      </w:r>
      <w:r>
        <w:t xml:space="preserve">   kidney stones    </w:t>
      </w:r>
      <w:r>
        <w:t xml:space="preserve">   nausea    </w:t>
      </w:r>
      <w:r>
        <w:t xml:space="preserve">   women    </w:t>
      </w:r>
      <w:r>
        <w:t xml:space="preserve">   hydrate    </w:t>
      </w:r>
      <w:r>
        <w:t xml:space="preserve">   wipe    </w:t>
      </w:r>
      <w:r>
        <w:t xml:space="preserve">   cranberry juice    </w:t>
      </w:r>
      <w:r>
        <w:t xml:space="preserve">   chills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Tract Infections</dc:title>
  <dcterms:created xsi:type="dcterms:W3CDTF">2021-10-11T20:42:37Z</dcterms:created>
  <dcterms:modified xsi:type="dcterms:W3CDTF">2021-10-11T20:42:37Z</dcterms:modified>
</cp:coreProperties>
</file>