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Urinary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Artery    </w:t>
      </w:r>
      <w:r>
        <w:t xml:space="preserve">   Glomerulus    </w:t>
      </w:r>
      <w:r>
        <w:t xml:space="preserve">   Tubule    </w:t>
      </w:r>
      <w:r>
        <w:t xml:space="preserve">   Renal medulla    </w:t>
      </w:r>
      <w:r>
        <w:t xml:space="preserve">   Ureter    </w:t>
      </w:r>
      <w:r>
        <w:t xml:space="preserve">   Renal cortex    </w:t>
      </w:r>
      <w:r>
        <w:t xml:space="preserve">   Bowman’s capsule    </w:t>
      </w:r>
      <w:r>
        <w:t xml:space="preserve">   Capillaries    </w:t>
      </w:r>
      <w:r>
        <w:t xml:space="preserve">   Urethra    </w:t>
      </w:r>
      <w:r>
        <w:t xml:space="preserve">   Urinary bladder    </w:t>
      </w:r>
      <w:r>
        <w:t xml:space="preserve">   Kidneys    </w:t>
      </w:r>
      <w:r>
        <w:t xml:space="preserve">   Nephrons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systems</dc:title>
  <dcterms:created xsi:type="dcterms:W3CDTF">2021-10-11T20:42:22Z</dcterms:created>
  <dcterms:modified xsi:type="dcterms:W3CDTF">2021-10-11T20:42:22Z</dcterms:modified>
</cp:coreProperties>
</file>