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Urolithiasis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nephrolithiasis    </w:t>
      </w:r>
      <w:r>
        <w:t xml:space="preserve">   ureterolithiasis    </w:t>
      </w:r>
      <w:r>
        <w:t xml:space="preserve">   ultrasound    </w:t>
      </w:r>
      <w:r>
        <w:t xml:space="preserve">   protein    </w:t>
      </w:r>
      <w:r>
        <w:t xml:space="preserve">   hydronephrosis    </w:t>
      </w:r>
      <w:r>
        <w:t xml:space="preserve">   urolithiasis    </w:t>
      </w:r>
      <w:r>
        <w:t xml:space="preserve">   calculus    </w:t>
      </w:r>
      <w:r>
        <w:t xml:space="preserve">   calciuria    </w:t>
      </w:r>
      <w:r>
        <w:t xml:space="preserve">   calcium oxalate    </w:t>
      </w:r>
      <w:r>
        <w:t xml:space="preserve">   parathyroid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Urolithiasis</dc:title>
  <dcterms:created xsi:type="dcterms:W3CDTF">2021-10-11T20:41:49Z</dcterms:created>
  <dcterms:modified xsi:type="dcterms:W3CDTF">2021-10-11T20:41:49Z</dcterms:modified>
</cp:coreProperties>
</file>