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v Nixon Court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Watergate Scandal    </w:t>
      </w:r>
      <w:r>
        <w:t xml:space="preserve">   United States    </w:t>
      </w:r>
      <w:r>
        <w:t xml:space="preserve">   resignation    </w:t>
      </w:r>
      <w:r>
        <w:t xml:space="preserve">   judicial branch    </w:t>
      </w:r>
      <w:r>
        <w:t xml:space="preserve">   executive privilege    </w:t>
      </w:r>
      <w:r>
        <w:t xml:space="preserve">   recordings    </w:t>
      </w:r>
      <w:r>
        <w:t xml:space="preserve">   Burger    </w:t>
      </w:r>
      <w:r>
        <w:t xml:space="preserve">   Supreme Court    </w:t>
      </w:r>
      <w:r>
        <w:t xml:space="preserve">   Nixon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v Nixon Court Case</dc:title>
  <dcterms:created xsi:type="dcterms:W3CDTF">2021-10-11T20:43:33Z</dcterms:created>
  <dcterms:modified xsi:type="dcterms:W3CDTF">2021-10-11T20:43:33Z</dcterms:modified>
</cp:coreProperties>
</file>