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Useful Evaluation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experiments    </w:t>
      </w:r>
      <w:r>
        <w:t xml:space="preserve">   development    </w:t>
      </w:r>
      <w:r>
        <w:t xml:space="preserve">   sketchbook    </w:t>
      </w:r>
      <w:r>
        <w:t xml:space="preserve">   problem solving    </w:t>
      </w:r>
      <w:r>
        <w:t xml:space="preserve">   techniques    </w:t>
      </w:r>
      <w:r>
        <w:t xml:space="preserve">   materials    </w:t>
      </w:r>
      <w:r>
        <w:t xml:space="preserve">   create    </w:t>
      </w:r>
      <w:r>
        <w:t xml:space="preserve">   process    </w:t>
      </w:r>
      <w:r>
        <w:t xml:space="preserve">   construct    </w:t>
      </w:r>
      <w:r>
        <w:t xml:space="preserve">   Texture    </w:t>
      </w:r>
      <w:r>
        <w:t xml:space="preserve">   Shape    </w:t>
      </w:r>
      <w:r>
        <w:t xml:space="preserve">   Formal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Evaluation Terms </dc:title>
  <dcterms:created xsi:type="dcterms:W3CDTF">2021-10-11T20:44:03Z</dcterms:created>
  <dcterms:modified xsi:type="dcterms:W3CDTF">2021-10-11T20:44:03Z</dcterms:modified>
</cp:coreProperties>
</file>