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singen    </w:t>
      </w:r>
      <w:r>
        <w:t xml:space="preserve">   joggen    </w:t>
      </w:r>
      <w:r>
        <w:t xml:space="preserve">   sehen    </w:t>
      </w:r>
      <w:r>
        <w:t xml:space="preserve">   beginnen    </w:t>
      </w:r>
      <w:r>
        <w:t xml:space="preserve">   essen    </w:t>
      </w:r>
      <w:r>
        <w:t xml:space="preserve">   tanzen    </w:t>
      </w:r>
      <w:r>
        <w:t xml:space="preserve">   tragen    </w:t>
      </w:r>
      <w:r>
        <w:t xml:space="preserve">   heissen    </w:t>
      </w:r>
      <w:r>
        <w:t xml:space="preserve">   wohnen    </w:t>
      </w:r>
      <w:r>
        <w:t xml:space="preserve">   gehen    </w:t>
      </w:r>
      <w:r>
        <w:t xml:space="preserve">   habe    </w:t>
      </w:r>
      <w:r>
        <w:t xml:space="preserve">   spiele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2021-10-11T20:49:09Z</dcterms:created>
  <dcterms:modified xsi:type="dcterms:W3CDTF">2021-10-11T20:49:09Z</dcterms:modified>
</cp:coreProperties>
</file>