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140 Lab Procedures, Tests,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Alpha hemolysis    </w:t>
      </w:r>
      <w:r>
        <w:t xml:space="preserve">   Differential media    </w:t>
      </w:r>
      <w:r>
        <w:t xml:space="preserve">   Selective media    </w:t>
      </w:r>
      <w:r>
        <w:t xml:space="preserve">   Enriched media    </w:t>
      </w:r>
      <w:r>
        <w:t xml:space="preserve">   Swarming    </w:t>
      </w:r>
      <w:r>
        <w:t xml:space="preserve">   Spreading    </w:t>
      </w:r>
      <w:r>
        <w:t xml:space="preserve">   Culture Media    </w:t>
      </w:r>
      <w:r>
        <w:t xml:space="preserve">   Quadrant Method    </w:t>
      </w:r>
      <w:r>
        <w:t xml:space="preserve">   Positive Growth    </w:t>
      </w:r>
      <w:r>
        <w:t xml:space="preserve">   Gram Negative Bacteria    </w:t>
      </w:r>
      <w:r>
        <w:t xml:space="preserve">   Negative Growth    </w:t>
      </w:r>
      <w:r>
        <w:t xml:space="preserve">   Gram Positive Bacteria    </w:t>
      </w:r>
      <w:r>
        <w:t xml:space="preserve">   Agar Plate    </w:t>
      </w:r>
      <w:r>
        <w:t xml:space="preserve">   Gram stain    </w:t>
      </w:r>
      <w:r>
        <w:t xml:space="preserve">   Diff Quick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140 Lab Procedures, Tests, and Techniques</dc:title>
  <dcterms:created xsi:type="dcterms:W3CDTF">2021-10-11T20:51:20Z</dcterms:created>
  <dcterms:modified xsi:type="dcterms:W3CDTF">2021-10-11T20:51:20Z</dcterms:modified>
</cp:coreProperties>
</file>