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Saccadic    </w:t>
      </w:r>
      <w:r>
        <w:t xml:space="preserve">   Accommodation    </w:t>
      </w:r>
      <w:r>
        <w:t xml:space="preserve">   Figure-ground    </w:t>
      </w:r>
      <w:r>
        <w:t xml:space="preserve">   Astigmatism    </w:t>
      </w:r>
      <w:r>
        <w:t xml:space="preserve">   Acuity    </w:t>
      </w:r>
      <w:r>
        <w:t xml:space="preserve">   Amblyopia    </w:t>
      </w:r>
      <w:r>
        <w:t xml:space="preserve">   Binocular    </w:t>
      </w:r>
      <w:r>
        <w:t xml:space="preserve">   Convergence    </w:t>
      </w:r>
      <w:r>
        <w:t xml:space="preserve">   Coordination    </w:t>
      </w:r>
      <w:r>
        <w:t xml:space="preserve">   Cranial Nerve    </w:t>
      </w:r>
      <w:r>
        <w:t xml:space="preserve">   Depth-Perception    </w:t>
      </w:r>
      <w:r>
        <w:t xml:space="preserve">   Distortion    </w:t>
      </w:r>
      <w:r>
        <w:t xml:space="preserve">   Divergence    </w:t>
      </w:r>
      <w:r>
        <w:t xml:space="preserve">   Fixation    </w:t>
      </w:r>
      <w:r>
        <w:t xml:space="preserve">   Nearsighted    </w:t>
      </w:r>
      <w:r>
        <w:t xml:space="preserve">   Nystagmus    </w:t>
      </w:r>
      <w:r>
        <w:t xml:space="preserve">   Ophthalmologist    </w:t>
      </w:r>
      <w:r>
        <w:t xml:space="preserve">   Orthoptic    </w:t>
      </w:r>
      <w:r>
        <w:t xml:space="preserve">   Perception    </w:t>
      </w:r>
      <w:r>
        <w:t xml:space="preserve">   Receptors    </w:t>
      </w:r>
      <w:r>
        <w:t xml:space="preserve">   Refractive    </w:t>
      </w:r>
      <w:r>
        <w:t xml:space="preserve">   Sensorimotor    </w:t>
      </w:r>
      <w:r>
        <w:t xml:space="preserve">   Strabismus    </w:t>
      </w:r>
      <w:r>
        <w:t xml:space="preserve">   Tracking    </w:t>
      </w:r>
      <w:r>
        <w:t xml:space="preserve">   Visualization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SYSTEM</dc:title>
  <dcterms:created xsi:type="dcterms:W3CDTF">2021-10-11T20:55:37Z</dcterms:created>
  <dcterms:modified xsi:type="dcterms:W3CDTF">2021-10-11T20:55:37Z</dcterms:modified>
</cp:coreProperties>
</file>