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VOCAB: BEN, BENE, BON = GOOD,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bon voyage    </w:t>
      </w:r>
      <w:r>
        <w:t xml:space="preserve">   bonus    </w:t>
      </w:r>
      <w:r>
        <w:t xml:space="preserve">   bonafide    </w:t>
      </w:r>
      <w:r>
        <w:t xml:space="preserve">   benign    </w:t>
      </w:r>
      <w:r>
        <w:t xml:space="preserve">   benevolent    </w:t>
      </w:r>
      <w:r>
        <w:t xml:space="preserve">   benefit    </w:t>
      </w:r>
      <w:r>
        <w:t xml:space="preserve">   beneficiary    </w:t>
      </w:r>
      <w:r>
        <w:t xml:space="preserve">   beneficial    </w:t>
      </w:r>
      <w:r>
        <w:t xml:space="preserve">   benefactor    </w:t>
      </w:r>
      <w:r>
        <w:t xml:space="preserve">   benediction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VOCAB: BEN, BENE, BON = GOOD, WELL</dc:title>
  <dcterms:created xsi:type="dcterms:W3CDTF">2021-10-11T21:03:43Z</dcterms:created>
  <dcterms:modified xsi:type="dcterms:W3CDTF">2021-10-11T21:03:43Z</dcterms:modified>
</cp:coreProperties>
</file>