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frequency of central line dressing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Epinephrine is an example of a______________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vascular access device that is completely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tunneled catheter is a_____________procedure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vascular access device used for non-vesicant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 sign of phlebitis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 terminates in the 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seconds used to scrub access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dressing preferred for a centra venous catheter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frequency of IV site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tip of a central venous catheter should terminate at the____________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precautions used when inserting and PICC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confirm a healthy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__________is the cardinal sign of infiltration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types of infusion permissable. Used for more than 5 days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________________is the standard of care when placing central venous catheters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Antiseptic used for skin asepsis during central catheter dressing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a central catheter dressing is a ____________procedure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midline catheter can dwell for ________days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the first sign of phlebitis is__________</w:t>
            </w:r>
          </w:p>
        </w:tc>
      </w:tr>
    </w:tbl>
    <w:p>
      <w:pPr>
        <w:pStyle w:val="WordBankMedium"/>
      </w:pPr>
      <w:r>
        <w:t xml:space="preserve">   PIV    </w:t>
      </w:r>
      <w:r>
        <w:t xml:space="preserve">   Midline    </w:t>
      </w:r>
      <w:r>
        <w:t xml:space="preserve">   PICC    </w:t>
      </w:r>
      <w:r>
        <w:t xml:space="preserve">   fifteen    </w:t>
      </w:r>
      <w:r>
        <w:t xml:space="preserve">   Chlorhexidine    </w:t>
      </w:r>
      <w:r>
        <w:t xml:space="preserve">   Sterile    </w:t>
      </w:r>
      <w:r>
        <w:t xml:space="preserve">   Thirty    </w:t>
      </w:r>
      <w:r>
        <w:t xml:space="preserve">   Cavo-atrial junction    </w:t>
      </w:r>
      <w:r>
        <w:t xml:space="preserve">   Pain    </w:t>
      </w:r>
      <w:r>
        <w:t xml:space="preserve">   Swelling    </w:t>
      </w:r>
      <w:r>
        <w:t xml:space="preserve">   Blood return    </w:t>
      </w:r>
      <w:r>
        <w:t xml:space="preserve">   Surgical    </w:t>
      </w:r>
      <w:r>
        <w:t xml:space="preserve">   Port-a-cath    </w:t>
      </w:r>
      <w:r>
        <w:t xml:space="preserve">   seven days    </w:t>
      </w:r>
      <w:r>
        <w:t xml:space="preserve">   transparent     </w:t>
      </w:r>
      <w:r>
        <w:t xml:space="preserve">   maximum barrier    </w:t>
      </w:r>
      <w:r>
        <w:t xml:space="preserve">   hourly    </w:t>
      </w:r>
      <w:r>
        <w:t xml:space="preserve">   palpable cord    </w:t>
      </w:r>
      <w:r>
        <w:t xml:space="preserve">   Vesicant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Access</dc:title>
  <dcterms:created xsi:type="dcterms:W3CDTF">2021-10-11T20:48:39Z</dcterms:created>
  <dcterms:modified xsi:type="dcterms:W3CDTF">2021-10-11T20:48:39Z</dcterms:modified>
</cp:coreProperties>
</file>