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Vayara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treaty    </w:t>
      </w:r>
      <w:r>
        <w:t xml:space="preserve">   Yaakov    </w:t>
      </w:r>
      <w:r>
        <w:t xml:space="preserve">   Salt    </w:t>
      </w:r>
      <w:r>
        <w:t xml:space="preserve">   Sodom    </w:t>
      </w:r>
      <w:r>
        <w:t xml:space="preserve">   Hashem    </w:t>
      </w:r>
      <w:r>
        <w:t xml:space="preserve">   Malachim    </w:t>
      </w:r>
      <w:r>
        <w:t xml:space="preserve">   Avimelech    </w:t>
      </w:r>
      <w:r>
        <w:t xml:space="preserve">   Sara    </w:t>
      </w:r>
      <w:r>
        <w:t xml:space="preserve">   Lot    </w:t>
      </w:r>
      <w:r>
        <w:t xml:space="preserve">   Avraham    </w:t>
      </w:r>
      <w:r>
        <w:t xml:space="preserve">   Vayara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Vayara</dc:title>
  <dcterms:created xsi:type="dcterms:W3CDTF">2021-10-11T20:47:31Z</dcterms:created>
  <dcterms:modified xsi:type="dcterms:W3CDTF">2021-10-11T20:47:31Z</dcterms:modified>
</cp:coreProperties>
</file>