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trabajar    </w:t>
      </w:r>
      <w:r>
        <w:t xml:space="preserve">   tratar    </w:t>
      </w:r>
      <w:r>
        <w:t xml:space="preserve">   tomar    </w:t>
      </w:r>
      <w:r>
        <w:t xml:space="preserve">   pensar    </w:t>
      </w:r>
      <w:r>
        <w:t xml:space="preserve">   llamar    </w:t>
      </w:r>
      <w:r>
        <w:t xml:space="preserve">   encontrar    </w:t>
      </w:r>
      <w:r>
        <w:t xml:space="preserve">   dejar    </w:t>
      </w:r>
      <w:r>
        <w:t xml:space="preserve">   quedar    </w:t>
      </w:r>
      <w:r>
        <w:t xml:space="preserve">   pasar    </w:t>
      </w:r>
      <w:r>
        <w:t xml:space="preserve">   llegar    </w:t>
      </w:r>
      <w:r>
        <w:t xml:space="preserve">   dar    </w:t>
      </w:r>
      <w:r>
        <w:t xml:space="preserve">   estar    </w:t>
      </w:r>
      <w:r>
        <w:t xml:space="preserve">   llevar    </w:t>
      </w:r>
      <w:r>
        <w:t xml:space="preserve">   hablar    </w:t>
      </w:r>
      <w:r>
        <w:t xml:space="preserve">   viajar    </w:t>
      </w:r>
      <w:r>
        <w:t xml:space="preserve">   practicar    </w:t>
      </w:r>
      <w:r>
        <w:t xml:space="preserve">   estudiar    </w:t>
      </w:r>
      <w:r>
        <w:t xml:space="preserve">   escuchar    </w:t>
      </w:r>
      <w:r>
        <w:t xml:space="preserve">   desear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AR</dc:title>
  <dcterms:created xsi:type="dcterms:W3CDTF">2021-10-11T20:49:44Z</dcterms:created>
  <dcterms:modified xsi:type="dcterms:W3CDTF">2021-10-11T20:49:44Z</dcterms:modified>
</cp:coreProperties>
</file>