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your book quietly.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going to _____ 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_____ my bike to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my teeth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 to school with my mom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sport to _____ is hockey.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 our car to New York last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 up so early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 pizza every Tuesday for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go _____ a movie on Sunday.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ride    </w:t>
      </w:r>
      <w:r>
        <w:t xml:space="preserve">   bake    </w:t>
      </w:r>
      <w:r>
        <w:t xml:space="preserve">   play    </w:t>
      </w:r>
      <w:r>
        <w:t xml:space="preserve">   see    </w:t>
      </w:r>
      <w:r>
        <w:t xml:space="preserve">   woke    </w:t>
      </w:r>
      <w:r>
        <w:t xml:space="preserve">   brush    </w:t>
      </w:r>
      <w:r>
        <w:t xml:space="preserve">   eat    </w:t>
      </w:r>
      <w:r>
        <w:t xml:space="preserve">   drove    </w:t>
      </w:r>
      <w:r>
        <w:t xml:space="preserve">   walked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Crossword</dc:title>
  <dcterms:created xsi:type="dcterms:W3CDTF">2021-10-11T20:49:36Z</dcterms:created>
  <dcterms:modified xsi:type="dcterms:W3CDTF">2021-10-11T20:49:36Z</dcterms:modified>
</cp:coreProperties>
</file>