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"Vidiniai kompiuterio įtaisai, jų paskirtis ir funkcijos."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Prietaisas, skirtas erdvinių objektų atvaizdams gauti.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Naudojama vaizdo konferencijose arba tiesioginiams vaizdams transliuoti internetu.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Prietaisas, kuris stumimo dėka, judina žymeklį.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Prietaisas, skirtas projektuoti atvaizdui ant nutolusio paviršiaus.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Rodomas vaizdo taškų skaičius, tenkantis vienam ilgio vienetui. Kuo didesnis taškų skaičius, tuo didesnė skiriamoji geba bei dailesnis ir tikslesnis vaizdas.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Prietaisas, pakeičiantis kintamosios elektros srovės energiją į garso bangas.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Įrenginys, kuris išspausdina kompiuterio informaciją ant popieriaus.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Spausdintuvas, kurio veikimo principas pagrįstas lazerinio įrenginio arba lazerio spindulio.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Mažas, rutuliuko pavidalo valdymo įtaisas, įmontuotas į klaviatūrą.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Įrenginys, skirtas pirštų judesiais valdyti ir naudotis kompiuteriu.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Populiariausias informacijos įvedimo įtaisas.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Prietaisas, skirtas duomenims iš lapų nuskaityti į kompiuterį.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Prietaisas, keičiantis garso virpesių energiją į elektros signalus.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Pagrindinis informacijos išvedimo įtaisas.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Rašomųjų mašinėlių ir kompiuterių klaviatūros simbolių išdėstymas, vartojamas angliškai kalbančiose šalyse.</w:t>
            </w:r>
          </w:p>
        </w:tc>
      </w:tr>
    </w:tbl>
    <w:p>
      <w:pPr>
        <w:pStyle w:val="WordBankLarge"/>
      </w:pPr>
      <w:r>
        <w:t xml:space="preserve">   Klaviatūra    </w:t>
      </w:r>
      <w:r>
        <w:t xml:space="preserve">   Spausdintuvas    </w:t>
      </w:r>
      <w:r>
        <w:t xml:space="preserve">   Monitorius    </w:t>
      </w:r>
      <w:r>
        <w:t xml:space="preserve">   Fotoaparatas    </w:t>
      </w:r>
      <w:r>
        <w:t xml:space="preserve">   Mikrofonas    </w:t>
      </w:r>
      <w:r>
        <w:t xml:space="preserve">   Garsiakalbis    </w:t>
      </w:r>
      <w:r>
        <w:t xml:space="preserve">   Projektorius    </w:t>
      </w:r>
      <w:r>
        <w:t xml:space="preserve">   Pelė    </w:t>
      </w:r>
      <w:r>
        <w:t xml:space="preserve">   Skaitytuvas    </w:t>
      </w:r>
      <w:r>
        <w:t xml:space="preserve">   Vaizdo kamera    </w:t>
      </w:r>
      <w:r>
        <w:t xml:space="preserve">   Lazerinis spausdintuvas    </w:t>
      </w:r>
      <w:r>
        <w:t xml:space="preserve">   Skiriamoji geba    </w:t>
      </w:r>
      <w:r>
        <w:t xml:space="preserve">   Jutiklinis kilimėlis    </w:t>
      </w:r>
      <w:r>
        <w:t xml:space="preserve">   QWERTY    </w:t>
      </w:r>
      <w:r>
        <w:t xml:space="preserve">   Rutulinis manipuliatorius.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"Vidiniai kompiuterio įtaisai, jų paskirtis ir funkcijos."</dc:title>
  <dcterms:created xsi:type="dcterms:W3CDTF">2021-10-10T23:53:57Z</dcterms:created>
  <dcterms:modified xsi:type="dcterms:W3CDTF">2021-10-10T23:53:57Z</dcterms:modified>
</cp:coreProperties>
</file>