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roads built from North Vietnam to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national independence coalition formed at Pác Bó by Hồ Chí Minh on May 19,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wants peace over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of latitude that is 17 degrees north of the Earth's equatorial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requires all citizens of a sufficient age and capacity to join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easing of hostility or strained relations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major political scandal that occurred in the United States during 1972 to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invaded northern Vietnam and forced the Vietnamese Emperor to accept the establishment of the French over central and northern Vietnam in 1883.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president after Kennedys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ended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president Truman try to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was the Vietnamese Communist revolutionary leader who was Chairman?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P.O.W.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shootings on May 4, 1970, of unarmed college students by members of the Ohio National Guard.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somthing that happens in one country and effects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made nuclear test ban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pushes towards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expression of bearing witness on behalf of an express cause by words or actions with regard to particular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forced to devote increasing attention to the Watergate scandal that enveloped his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socialist state in Eurasia that existed from 1922 to 1991.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war between French forces and Viet Minh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keeping something harmful under control or within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member of the communist guerrilla movement in Vietnam that fought the South Vietnamese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country in North America that has 50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was the final prime minister of the State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country in East Asia and the world's most populous country,</w:t>
            </w:r>
          </w:p>
        </w:tc>
      </w:tr>
    </w:tbl>
    <w:p>
      <w:pPr>
        <w:pStyle w:val="WordBankLarge"/>
      </w:pPr>
      <w:r>
        <w:t xml:space="preserve">   John F. Kennedy     </w:t>
      </w:r>
      <w:r>
        <w:t xml:space="preserve">   War Hawks     </w:t>
      </w:r>
      <w:r>
        <w:t xml:space="preserve">   Harry Truman     </w:t>
      </w:r>
      <w:r>
        <w:t xml:space="preserve">   Communism     </w:t>
      </w:r>
      <w:r>
        <w:t xml:space="preserve">   Draft     </w:t>
      </w:r>
      <w:r>
        <w:t xml:space="preserve">   United States     </w:t>
      </w:r>
      <w:r>
        <w:t xml:space="preserve">   domino theory    </w:t>
      </w:r>
      <w:r>
        <w:t xml:space="preserve">   Lyndon Johnson     </w:t>
      </w:r>
      <w:r>
        <w:t xml:space="preserve">   Vietnamization    </w:t>
      </w:r>
      <w:r>
        <w:t xml:space="preserve">   Prisoner Of War    </w:t>
      </w:r>
      <w:r>
        <w:t xml:space="preserve">   Democracy    </w:t>
      </w:r>
      <w:r>
        <w:t xml:space="preserve">   Denente    </w:t>
      </w:r>
      <w:r>
        <w:t xml:space="preserve">   France     </w:t>
      </w:r>
      <w:r>
        <w:t xml:space="preserve">   Indochina War     </w:t>
      </w:r>
      <w:r>
        <w:t xml:space="preserve">   Richard Nixon     </w:t>
      </w:r>
      <w:r>
        <w:t xml:space="preserve">   VietCong     </w:t>
      </w:r>
      <w:r>
        <w:t xml:space="preserve">   China     </w:t>
      </w:r>
      <w:r>
        <w:t xml:space="preserve">   Ho Chi Minh    </w:t>
      </w:r>
      <w:r>
        <w:t xml:space="preserve">   Vietminh    </w:t>
      </w:r>
      <w:r>
        <w:t xml:space="preserve">   17th Parallel    </w:t>
      </w:r>
      <w:r>
        <w:t xml:space="preserve">   Containment     </w:t>
      </w:r>
      <w:r>
        <w:t xml:space="preserve">   Peace doves     </w:t>
      </w:r>
      <w:r>
        <w:t xml:space="preserve">   Watergate    </w:t>
      </w:r>
      <w:r>
        <w:t xml:space="preserve">   Soviet union     </w:t>
      </w:r>
      <w:r>
        <w:t xml:space="preserve">   Ngodinhdiem    </w:t>
      </w:r>
      <w:r>
        <w:t xml:space="preserve">   Protest    </w:t>
      </w:r>
      <w:r>
        <w:t xml:space="preserve">   Ho Chi Minh Trail    </w:t>
      </w:r>
      <w:r>
        <w:t xml:space="preserve">   Kent State Massacre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Crossword </dc:title>
  <dcterms:created xsi:type="dcterms:W3CDTF">2021-10-11T20:53:23Z</dcterms:created>
  <dcterms:modified xsi:type="dcterms:W3CDTF">2021-10-11T20:53:23Z</dcterms:modified>
</cp:coreProperties>
</file>