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 is allies (friends) with America, therefore Australia was obligated to support the USA in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cannon that fires shells at high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political and military organisation controlled by the North. Viet Minh teamed up with Viet Cong.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are not in the military /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bullets, shells, cartridges or other items used in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metal pieces that scatter from a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Returned and Services League is an organisation that cares for the health and wellbeing of serving and ex-serving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particular type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called the draft, legally requires people to join the army, with penalties if they don’t.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(also known as birthday ballot) – Australian men were chosen to fight in Vietnam war based on a random selection of their birthdate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weapon that is thrown or projected to hit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Vietnams most populated city, but also the name of Ho Chi Minh who was a believer in communism and helped organize a Communist party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large unit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People in Australia were becoming concerned about sending Australians to a war that could not be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Vietnam war took place to stop the spread of communism. If one country fell to communism, it was feared that other countries nearby would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(PTSD) – following the war, this involved intense feelings of distress when reminded of a tragic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Viet Minh were led by a man named Ho Chi Minh. Viet Minh teamed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hide and then attack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a government system in which all property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that shoots streams of burning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Australian soldiers would go for recreational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sprayed in many areas in Vietnam by the United States and its allies to destroy jungles.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temporary stopping of hostile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Where rubber tree plants are grown, usually grow up to 4 metres.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battle of Long Tan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 held in Vietnam between 1955-1975 which Australia was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fight that took place 18th August 1966 where 108 Australia’s were met by a large force of over 2 000 Viet Cong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style of irregular fighting, including tactics such as ambushes and sabotage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people of a country can have a say in how their country is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South of Vietnam was led by Ngo Dinh Diem (non-communist)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methods and weapons used to fight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Australia's base camp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base camp outside Saigon, now called Ho Chi Minh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mistreated especially because of race, political 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soldiers trained and organsied to fight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type of helicopter with two sets of propellers</w:t>
            </w:r>
          </w:p>
        </w:tc>
      </w:tr>
    </w:tbl>
    <w:p>
      <w:pPr>
        <w:pStyle w:val="WordBankLarge"/>
      </w:pPr>
      <w:r>
        <w:t xml:space="preserve">   Agentorange    </w:t>
      </w:r>
      <w:r>
        <w:t xml:space="preserve">   Allies    </w:t>
      </w:r>
      <w:r>
        <w:t xml:space="preserve">   Ambush    </w:t>
      </w:r>
      <w:r>
        <w:t xml:space="preserve">   Ammunition    </w:t>
      </w:r>
      <w:r>
        <w:t xml:space="preserve">   AntiWarprotests    </w:t>
      </w:r>
      <w:r>
        <w:t xml:space="preserve">   Battalion    </w:t>
      </w:r>
      <w:r>
        <w:t xml:space="preserve">   BattleofLongTan    </w:t>
      </w:r>
      <w:r>
        <w:t xml:space="preserve">   Ceasefire    </w:t>
      </w:r>
      <w:r>
        <w:t xml:space="preserve">   Chinook    </w:t>
      </w:r>
      <w:r>
        <w:t xml:space="preserve">   Civilians    </w:t>
      </w:r>
      <w:r>
        <w:t xml:space="preserve">   Communists    </w:t>
      </w:r>
      <w:r>
        <w:t xml:space="preserve">   Conscription    </w:t>
      </w:r>
      <w:r>
        <w:t xml:space="preserve">   Democracy    </w:t>
      </w:r>
      <w:r>
        <w:t xml:space="preserve">   domino theory    </w:t>
      </w:r>
      <w:r>
        <w:t xml:space="preserve">   Flamethrower    </w:t>
      </w:r>
      <w:r>
        <w:t xml:space="preserve">   Guerilla    </w:t>
      </w:r>
      <w:r>
        <w:t xml:space="preserve">   HoChiMinh    </w:t>
      </w:r>
      <w:r>
        <w:t xml:space="preserve">   Howitzer    </w:t>
      </w:r>
      <w:r>
        <w:t xml:space="preserve">   Infantry    </w:t>
      </w:r>
      <w:r>
        <w:t xml:space="preserve">   Long Binh Post     </w:t>
      </w:r>
      <w:r>
        <w:t xml:space="preserve">   Missile     </w:t>
      </w:r>
      <w:r>
        <w:t xml:space="preserve">   National Service Ballot    </w:t>
      </w:r>
      <w:r>
        <w:t xml:space="preserve">   Nui Dat    </w:t>
      </w:r>
      <w:r>
        <w:t xml:space="preserve">   Persecuted    </w:t>
      </w:r>
      <w:r>
        <w:t xml:space="preserve">   Phuoc Tuy Province    </w:t>
      </w:r>
      <w:r>
        <w:t xml:space="preserve">   Post-traumatic Stress Syndrome    </w:t>
      </w:r>
      <w:r>
        <w:t xml:space="preserve">   Psychological    </w:t>
      </w:r>
      <w:r>
        <w:t xml:space="preserve">   Republic of Vietnam    </w:t>
      </w:r>
      <w:r>
        <w:t xml:space="preserve">   RSL    </w:t>
      </w:r>
      <w:r>
        <w:t xml:space="preserve">   Rubber plantation    </w:t>
      </w:r>
      <w:r>
        <w:t xml:space="preserve">   Shrapnel     </w:t>
      </w:r>
      <w:r>
        <w:t xml:space="preserve">   Terrain    </w:t>
      </w:r>
      <w:r>
        <w:t xml:space="preserve">   Treaty    </w:t>
      </w:r>
      <w:r>
        <w:t xml:space="preserve">   Viet Minh    </w:t>
      </w:r>
      <w:r>
        <w:t xml:space="preserve">   Viet Cong    </w:t>
      </w:r>
      <w:r>
        <w:t xml:space="preserve">   Vietnam War    </w:t>
      </w:r>
      <w:r>
        <w:t xml:space="preserve">   Vung Tau    </w:t>
      </w:r>
      <w:r>
        <w:t xml:space="preserve">  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Vocabulary</dc:title>
  <dcterms:created xsi:type="dcterms:W3CDTF">2021-10-11T20:54:05Z</dcterms:created>
  <dcterms:modified xsi:type="dcterms:W3CDTF">2021-10-11T20:54:05Z</dcterms:modified>
</cp:coreProperties>
</file>