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war</w:t>
      </w:r>
    </w:p>
    <w:p>
      <w:pPr>
        <w:pStyle w:val="Questions"/>
      </w:pPr>
      <w:r>
        <w:t xml:space="preserve">1. THUOS INETAMV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ADMTOCRE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IEANCMKN JKF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OSLA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EIOTSV ONUIN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FLIDE STRCOA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ELE RAYEHV ADSLOW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HTNRO AMTNEIV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DOCL RAW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NCAHI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HO CIH INHM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ETUIND TTESSA OF ARIAMCE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RDEEISNPT NEMRBU 3TH5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EYNNEDK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BYOMACA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VCNTIGOE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YNAV CFOIERF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OCLD ODBDLEO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SMMOCMINU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EHT BMAELRUL NAM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South Vietnam    </w:t>
      </w:r>
      <w:r>
        <w:t xml:space="preserve">   Democrat    </w:t>
      </w:r>
      <w:r>
        <w:t xml:space="preserve">   Nickname JFK    </w:t>
      </w:r>
      <w:r>
        <w:t xml:space="preserve">   Laos    </w:t>
      </w:r>
      <w:r>
        <w:t xml:space="preserve">   Soviet Union    </w:t>
      </w:r>
      <w:r>
        <w:t xml:space="preserve">   Fidel Castro    </w:t>
      </w:r>
      <w:r>
        <w:t xml:space="preserve">   Lee Harvey Oswald    </w:t>
      </w:r>
      <w:r>
        <w:t xml:space="preserve">   North vietnam    </w:t>
      </w:r>
      <w:r>
        <w:t xml:space="preserve">   Cold war    </w:t>
      </w:r>
      <w:r>
        <w:t xml:space="preserve">   China    </w:t>
      </w:r>
      <w:r>
        <w:t xml:space="preserve">   Ho Chi Minh    </w:t>
      </w:r>
      <w:r>
        <w:t xml:space="preserve">   United States of America    </w:t>
      </w:r>
      <w:r>
        <w:t xml:space="preserve">   President number 35th    </w:t>
      </w:r>
      <w:r>
        <w:t xml:space="preserve">   Kennedy    </w:t>
      </w:r>
      <w:r>
        <w:t xml:space="preserve">   Camboya    </w:t>
      </w:r>
      <w:r>
        <w:t xml:space="preserve">   Vietcong    </w:t>
      </w:r>
      <w:r>
        <w:t xml:space="preserve">   Navy officer    </w:t>
      </w:r>
      <w:r>
        <w:t xml:space="preserve">   Cold blooded    </w:t>
      </w:r>
      <w:r>
        <w:t xml:space="preserve">   Communism    </w:t>
      </w:r>
      <w:r>
        <w:t xml:space="preserve">   The umbrella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2021-10-11T20:53:22Z</dcterms:created>
  <dcterms:modified xsi:type="dcterms:W3CDTF">2021-10-11T20:53:22Z</dcterms:modified>
</cp:coreProperties>
</file>