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Viking’s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Invade    </w:t>
      </w:r>
      <w:r>
        <w:t xml:space="preserve">   Settlers    </w:t>
      </w:r>
      <w:r>
        <w:t xml:space="preserve">   Warrior    </w:t>
      </w:r>
      <w:r>
        <w:t xml:space="preserve">   Battle    </w:t>
      </w:r>
      <w:r>
        <w:t xml:space="preserve">   Ships    </w:t>
      </w:r>
      <w:r>
        <w:t xml:space="preserve">   Shield    </w:t>
      </w:r>
      <w:r>
        <w:t xml:space="preserve">   Spears    </w:t>
      </w:r>
      <w:r>
        <w:t xml:space="preserve">   Anglo saxons    </w:t>
      </w:r>
      <w:r>
        <w:t xml:space="preserve">   Vikings    </w:t>
      </w:r>
      <w:r>
        <w:t xml:space="preserve">   Helmets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Viking’s </dc:title>
  <dcterms:created xsi:type="dcterms:W3CDTF">2021-10-11T20:53:37Z</dcterms:created>
  <dcterms:modified xsi:type="dcterms:W3CDTF">2021-10-11T20:53:37Z</dcterms:modified>
</cp:coreProperties>
</file>