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Viral 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inflammation    </w:t>
      </w:r>
      <w:r>
        <w:t xml:space="preserve">   disease    </w:t>
      </w:r>
      <w:r>
        <w:t xml:space="preserve">   streptococcus    </w:t>
      </w:r>
      <w:r>
        <w:t xml:space="preserve">   oxygen    </w:t>
      </w:r>
      <w:r>
        <w:t xml:space="preserve">   antiviral    </w:t>
      </w:r>
      <w:r>
        <w:t xml:space="preserve">   mucus    </w:t>
      </w:r>
      <w:r>
        <w:t xml:space="preserve">   virus    </w:t>
      </w:r>
      <w:r>
        <w:t xml:space="preserve">   bacteria    </w:t>
      </w:r>
      <w:r>
        <w:t xml:space="preserve">   cough    </w:t>
      </w:r>
      <w:r>
        <w:t xml:space="preserve">   fever    </w:t>
      </w:r>
      <w:r>
        <w:t xml:space="preserve">   lungs    </w:t>
      </w:r>
      <w:r>
        <w:t xml:space="preserve">   pneumonia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Viral Pneumonia</dc:title>
  <dcterms:created xsi:type="dcterms:W3CDTF">2021-10-11T20:54:02Z</dcterms:created>
  <dcterms:modified xsi:type="dcterms:W3CDTF">2021-10-11T20:54:02Z</dcterms:modified>
</cp:coreProperties>
</file>