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vital signs    </w:t>
      </w:r>
      <w:r>
        <w:t xml:space="preserve">   tachypnea    </w:t>
      </w:r>
      <w:r>
        <w:t xml:space="preserve">   tachycardia    </w:t>
      </w:r>
      <w:r>
        <w:t xml:space="preserve">   systole    </w:t>
      </w:r>
      <w:r>
        <w:t xml:space="preserve">   sphygmomanometer    </w:t>
      </w:r>
      <w:r>
        <w:t xml:space="preserve">   pulse pressure    </w:t>
      </w:r>
      <w:r>
        <w:t xml:space="preserve">   palpate    </w:t>
      </w:r>
      <w:r>
        <w:t xml:space="preserve">   orthostatic    </w:t>
      </w:r>
      <w:r>
        <w:t xml:space="preserve">   idiopathic    </w:t>
      </w:r>
      <w:r>
        <w:t xml:space="preserve">   febrile    </w:t>
      </w:r>
      <w:r>
        <w:t xml:space="preserve">   dyspnea    </w:t>
      </w:r>
      <w:r>
        <w:t xml:space="preserve">   diastole    </w:t>
      </w:r>
      <w:r>
        <w:t xml:space="preserve">   bradypnea    </w:t>
      </w:r>
      <w:r>
        <w:t xml:space="preserve">   bradycardia    </w:t>
      </w:r>
      <w:r>
        <w:t xml:space="preserve">   blood pressure    </w:t>
      </w:r>
      <w:r>
        <w:t xml:space="preserve">   axillary    </w:t>
      </w:r>
      <w:r>
        <w:t xml:space="preserve">   auscultate    </w:t>
      </w:r>
      <w:r>
        <w:t xml:space="preserve">   arrhythmia    </w:t>
      </w:r>
      <w:r>
        <w:t xml:space="preserve">   apnea    </w:t>
      </w:r>
      <w:r>
        <w:t xml:space="preserve">   apex    </w:t>
      </w:r>
      <w:r>
        <w:t xml:space="preserve">   antecubital    </w:t>
      </w:r>
      <w:r>
        <w:t xml:space="preserve">   afebrile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 Word Search</dc:title>
  <dcterms:created xsi:type="dcterms:W3CDTF">2021-10-11T20:55:15Z</dcterms:created>
  <dcterms:modified xsi:type="dcterms:W3CDTF">2021-10-11T20:55:15Z</dcterms:modified>
</cp:coreProperties>
</file>