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Vitamin 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kale    </w:t>
      </w:r>
      <w:r>
        <w:t xml:space="preserve">   water soluble    </w:t>
      </w:r>
      <w:r>
        <w:t xml:space="preserve">   tomato    </w:t>
      </w:r>
      <w:r>
        <w:t xml:space="preserve">   fruits    </w:t>
      </w:r>
      <w:r>
        <w:t xml:space="preserve">   bone    </w:t>
      </w:r>
      <w:r>
        <w:t xml:space="preserve">   bananas    </w:t>
      </w:r>
      <w:r>
        <w:t xml:space="preserve">   oranges    </w:t>
      </w:r>
      <w:r>
        <w:t xml:space="preserve">   L-ascorbic acid    </w:t>
      </w:r>
      <w:r>
        <w:t xml:space="preserve">   berries    </w:t>
      </w:r>
      <w:r>
        <w:t xml:space="preserve">   vitamin 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C Word Search</dc:title>
  <dcterms:created xsi:type="dcterms:W3CDTF">2021-10-11T20:55:08Z</dcterms:created>
  <dcterms:modified xsi:type="dcterms:W3CDTF">2021-10-11T20:55:08Z</dcterms:modified>
</cp:coreProperties>
</file>