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Vitamins &amp;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vegetables    </w:t>
      </w:r>
      <w:r>
        <w:t xml:space="preserve">   dietary    </w:t>
      </w:r>
      <w:r>
        <w:t xml:space="preserve">   mineral    </w:t>
      </w:r>
      <w:r>
        <w:t xml:space="preserve">   trace    </w:t>
      </w:r>
      <w:r>
        <w:t xml:space="preserve">   vitamin    </w:t>
      </w:r>
      <w:r>
        <w:t xml:space="preserve">   riboflavin    </w:t>
      </w:r>
      <w:r>
        <w:t xml:space="preserve">   niacin    </w:t>
      </w:r>
      <w:r>
        <w:t xml:space="preserve">   sodium    </w:t>
      </w:r>
      <w:r>
        <w:t xml:space="preserve">   copper    </w:t>
      </w:r>
      <w:r>
        <w:t xml:space="preserve">   potassium    </w:t>
      </w:r>
      <w:r>
        <w:t xml:space="preserve">   phosphorus    </w:t>
      </w:r>
      <w:r>
        <w:t xml:space="preserve">   selenium    </w:t>
      </w:r>
      <w:r>
        <w:t xml:space="preserve">   zinc    </w:t>
      </w:r>
      <w:r>
        <w:t xml:space="preserve">   magnesium    </w:t>
      </w:r>
      <w:r>
        <w:t xml:space="preserve">   iron    </w:t>
      </w:r>
      <w:r>
        <w:t xml:space="preserve">   iodine    </w:t>
      </w:r>
      <w:r>
        <w:t xml:space="preserve">   fluoride    </w:t>
      </w:r>
      <w:r>
        <w:t xml:space="preserve">   calcium    </w:t>
      </w:r>
      <w:r>
        <w:t xml:space="preserve">   colecalciferol    </w:t>
      </w:r>
      <w:r>
        <w:t xml:space="preserve">   thiamine    </w:t>
      </w:r>
      <w:r>
        <w:t xml:space="preserve">   pyridoxine    </w:t>
      </w:r>
      <w:r>
        <w:t xml:space="preserve">   hydroxocobalamin    </w:t>
      </w:r>
      <w:r>
        <w:t xml:space="preserve">   vitamin K    </w:t>
      </w:r>
      <w:r>
        <w:t xml:space="preserve">   ascorbic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Vitamins &amp; Minerals</dc:title>
  <dcterms:created xsi:type="dcterms:W3CDTF">2021-10-11T20:55:12Z</dcterms:created>
  <dcterms:modified xsi:type="dcterms:W3CDTF">2021-10-11T20:55:12Z</dcterms:modified>
</cp:coreProperties>
</file>