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Vitamin B    </w:t>
      </w:r>
      <w:r>
        <w:t xml:space="preserve">   Vitamin C    </w:t>
      </w:r>
      <w:r>
        <w:t xml:space="preserve">   Acetycholine    </w:t>
      </w:r>
      <w:r>
        <w:t xml:space="preserve">   pantothenic acid    </w:t>
      </w:r>
      <w:r>
        <w:t xml:space="preserve">   Multivitamin    </w:t>
      </w:r>
      <w:r>
        <w:t xml:space="preserve">   Sodium    </w:t>
      </w:r>
      <w:r>
        <w:t xml:space="preserve">   Calcium    </w:t>
      </w:r>
      <w:r>
        <w:t xml:space="preserve">   Magnesium    </w:t>
      </w:r>
      <w:r>
        <w:t xml:space="preserve">   LTyrosine    </w:t>
      </w:r>
      <w:r>
        <w:t xml:space="preserve">   LGlutamine    </w:t>
      </w:r>
      <w:r>
        <w:t xml:space="preserve">   Serotonin    </w:t>
      </w:r>
      <w:r>
        <w:t xml:space="preserve">   Thiamine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and Minerals</dc:title>
  <dcterms:created xsi:type="dcterms:W3CDTF">2021-10-11T20:55:31Z</dcterms:created>
  <dcterms:modified xsi:type="dcterms:W3CDTF">2021-10-11T20:55:31Z</dcterms:modified>
</cp:coreProperties>
</file>