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view that religion is not the center on human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language that is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gives money or support to a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poem with 14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Ideal or imaginary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mathematical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belief in the importance of being individual as opposed to a larger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work of literature that makes fun of the thing its talking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to commercial 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back or withdraw</w:t>
            </w:r>
          </w:p>
        </w:tc>
      </w:tr>
    </w:tbl>
    <w:p>
      <w:pPr>
        <w:pStyle w:val="WordBankLarge"/>
      </w:pPr>
      <w:r>
        <w:t xml:space="preserve">   Mercantile     </w:t>
      </w:r>
      <w:r>
        <w:t xml:space="preserve">   Patron    </w:t>
      </w:r>
      <w:r>
        <w:t xml:space="preserve">   Secularism     </w:t>
      </w:r>
      <w:r>
        <w:t xml:space="preserve">   Vernacular     </w:t>
      </w:r>
      <w:r>
        <w:t xml:space="preserve">   Individualism     </w:t>
      </w:r>
      <w:r>
        <w:t xml:space="preserve">   Utopia     </w:t>
      </w:r>
      <w:r>
        <w:t xml:space="preserve">   Recant     </w:t>
      </w:r>
      <w:r>
        <w:t xml:space="preserve">   Sonnet     </w:t>
      </w:r>
      <w:r>
        <w:t xml:space="preserve">   Satire     </w:t>
      </w:r>
      <w:r>
        <w:t xml:space="preserve">   Linear perspective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Choice Board</dc:title>
  <dcterms:created xsi:type="dcterms:W3CDTF">2021-10-11T21:00:00Z</dcterms:created>
  <dcterms:modified xsi:type="dcterms:W3CDTF">2021-10-11T21:00:00Z</dcterms:modified>
</cp:coreProperties>
</file>