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event that drew attention to the plight of African Americans and the need for reform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was an American Baptist Minister and also was a leader in the civil rights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transportation of students from one district to another as a means of integration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does it mean to bring  whites and colored people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was the american Jurist who served as the first female chief justice of the NC supreme court, she is also from rocking ham county.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plan that allowed schools to close by majority rather than integrate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act ended segregation and the basis of race and color in 1964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refusal to buy certain items is called a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does it mean to separate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was an activist in the civil rights movement, mainly known for her role in the Montgomery bus boycott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means of Peaceful Protest is a _____</w:t>
            </w:r>
          </w:p>
        </w:tc>
      </w:tr>
    </w:tbl>
    <w:p>
      <w:pPr>
        <w:pStyle w:val="WordBankMedium"/>
      </w:pPr>
      <w:r>
        <w:t xml:space="preserve">   Segregate     </w:t>
      </w:r>
      <w:r>
        <w:t xml:space="preserve">   Rosa Parks    </w:t>
      </w:r>
      <w:r>
        <w:t xml:space="preserve">   Boycott    </w:t>
      </w:r>
      <w:r>
        <w:t xml:space="preserve">   Martin Luther King Jr.    </w:t>
      </w:r>
      <w:r>
        <w:t xml:space="preserve">   Persall plan    </w:t>
      </w:r>
      <w:r>
        <w:t xml:space="preserve">   Busing    </w:t>
      </w:r>
      <w:r>
        <w:t xml:space="preserve">   Sit-In    </w:t>
      </w:r>
      <w:r>
        <w:t xml:space="preserve">    Suzie Sharp     </w:t>
      </w:r>
      <w:r>
        <w:t xml:space="preserve">   civil rights act     </w:t>
      </w:r>
      <w:r>
        <w:t xml:space="preserve">   coffee party    </w:t>
      </w:r>
      <w:r>
        <w:t xml:space="preserve">   Integrate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Puzzle</dc:title>
  <dcterms:created xsi:type="dcterms:W3CDTF">2021-10-11T21:02:00Z</dcterms:created>
  <dcterms:modified xsi:type="dcterms:W3CDTF">2021-10-11T21:02:00Z</dcterms:modified>
</cp:coreProperties>
</file>