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Reflection Lesson 1,2 &amp;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 sac à dos    </w:t>
      </w:r>
      <w:r>
        <w:t xml:space="preserve">   un appareil-photo    </w:t>
      </w:r>
      <w:r>
        <w:t xml:space="preserve">   lampe de poche    </w:t>
      </w:r>
      <w:r>
        <w:t xml:space="preserve">   un sac de couchage    </w:t>
      </w:r>
      <w:r>
        <w:t xml:space="preserve">   une tente    </w:t>
      </w:r>
      <w:r>
        <w:t xml:space="preserve">   les activités    </w:t>
      </w:r>
      <w:r>
        <w:t xml:space="preserve">   camping    </w:t>
      </w:r>
      <w:r>
        <w:t xml:space="preserve">   l’ascenseur    </w:t>
      </w:r>
      <w:r>
        <w:t xml:space="preserve">   libérer    </w:t>
      </w:r>
      <w:r>
        <w:t xml:space="preserve">   réserver en ligne    </w:t>
      </w:r>
      <w:r>
        <w:t xml:space="preserve">   le service en chambre    </w:t>
      </w:r>
      <w:r>
        <w:t xml:space="preserve">   petit-déjeuner compris    </w:t>
      </w:r>
      <w:r>
        <w:t xml:space="preserve">   le prix    </w:t>
      </w:r>
      <w:r>
        <w:t xml:space="preserve">   pour trois nuits    </w:t>
      </w:r>
      <w:r>
        <w:t xml:space="preserve">   la monnaie    </w:t>
      </w:r>
      <w:r>
        <w:t xml:space="preserve">   la langue officielle    </w:t>
      </w:r>
      <w:r>
        <w:t xml:space="preserve">   le drapeau    </w:t>
      </w:r>
      <w:r>
        <w:t xml:space="preserve">   la capitale    </w:t>
      </w:r>
      <w:r>
        <w:t xml:space="preserve">   le voyage    </w:t>
      </w:r>
      <w:r>
        <w:t xml:space="preserve">   l’avion    </w:t>
      </w:r>
      <w:r>
        <w:t xml:space="preserve">   pays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Reflection Lesson 1,2 &amp; 3</dc:title>
  <dcterms:created xsi:type="dcterms:W3CDTF">2021-10-11T21:02:17Z</dcterms:created>
  <dcterms:modified xsi:type="dcterms:W3CDTF">2021-10-11T21:02:17Z</dcterms:modified>
</cp:coreProperties>
</file>