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Unit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scapegoat    </w:t>
      </w:r>
      <w:r>
        <w:t xml:space="preserve">   retentive    </w:t>
      </w:r>
      <w:r>
        <w:t xml:space="preserve">   resolute    </w:t>
      </w:r>
      <w:r>
        <w:t xml:space="preserve">   repercussion    </w:t>
      </w:r>
      <w:r>
        <w:t xml:space="preserve">   rehabilitate    </w:t>
      </w:r>
      <w:r>
        <w:t xml:space="preserve">   purge    </w:t>
      </w:r>
      <w:r>
        <w:t xml:space="preserve">   pseudonym    </w:t>
      </w:r>
      <w:r>
        <w:t xml:space="preserve">   premonition    </w:t>
      </w:r>
      <w:r>
        <w:t xml:space="preserve">   ostracize    </w:t>
      </w:r>
      <w:r>
        <w:t xml:space="preserve">   instill    </w:t>
      </w:r>
      <w:r>
        <w:t xml:space="preserve">   genial    </w:t>
      </w:r>
      <w:r>
        <w:t xml:space="preserve">   forthright    </w:t>
      </w:r>
      <w:r>
        <w:t xml:space="preserve">   flaunt    </w:t>
      </w:r>
      <w:r>
        <w:t xml:space="preserve">   finesse    </w:t>
      </w:r>
      <w:r>
        <w:t xml:space="preserve">   defect    </w:t>
      </w:r>
      <w:r>
        <w:t xml:space="preserve">   bask    </w:t>
      </w:r>
      <w:r>
        <w:t xml:space="preserve">   articulate    </w:t>
      </w:r>
      <w:r>
        <w:t xml:space="preserve">   anguish    </w:t>
      </w:r>
      <w:r>
        <w:t xml:space="preserve">   aloof    </w:t>
      </w:r>
      <w:r>
        <w:t xml:space="preserve">   abashed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6</dc:title>
  <dcterms:created xsi:type="dcterms:W3CDTF">2021-10-11T21:02:50Z</dcterms:created>
  <dcterms:modified xsi:type="dcterms:W3CDTF">2021-10-11T21:02:50Z</dcterms:modified>
</cp:coreProperties>
</file>