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Vocab words "a"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apprehensive    </w:t>
      </w:r>
      <w:r>
        <w:t xml:space="preserve">   arachnophobia    </w:t>
      </w:r>
      <w:r>
        <w:t xml:space="preserve">   anarchist    </w:t>
      </w:r>
      <w:r>
        <w:t xml:space="preserve">   ambivalent    </w:t>
      </w:r>
      <w:r>
        <w:t xml:space="preserve">   aloof    </w:t>
      </w:r>
      <w:r>
        <w:t xml:space="preserve">   alleviate    </w:t>
      </w:r>
      <w:r>
        <w:t xml:space="preserve">   aesthetic    </w:t>
      </w:r>
      <w:r>
        <w:t xml:space="preserve">   adversary    </w:t>
      </w:r>
      <w:r>
        <w:t xml:space="preserve">   acclaim    </w:t>
      </w:r>
      <w:r>
        <w:t xml:space="preserve">   abstract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 words "a"</dc:title>
  <dcterms:created xsi:type="dcterms:W3CDTF">2021-10-11T21:02:45Z</dcterms:created>
  <dcterms:modified xsi:type="dcterms:W3CDTF">2021-10-11T21:02:45Z</dcterms:modified>
</cp:coreProperties>
</file>