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feuille ou un tampon de papier buvard inséré dans un cadre et maintenu sur un 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pièce ou un bâtiment dans lequel les marchandises sont fabriquées ou réparées.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limite extérieure d'un objet, d'une zone ou d'une surface; un endroit ou une partie la plus éloignée du centre de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corde épaisse de fil ou de fibre non métallique, typiquement utilisée pour la construction, les bateaux d'amarrage, et les véhicules de remorquage.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personne ou un animal qui chasse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morceau de papier ou une petite carte qui confère au détenteur un certain droit, notamment pour entrer dans un lieu, voyager en transports en commun ou participer à un événement.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joliment arrangé bouquet de fleurs, en particulier celui présenté comme un cadeau ou porté à une cérémonie.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grand bâtiment, typiquement de la période médiévale, fortifié contre l'attaque avec les murs épais, les remparts, les tours, et dans beaucoup de cas un fossé.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long siège rembourré avec un dos et des bras, pour deux personnes ou plus.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 son, en particulier celui qui est bruyant ou désagréable ou qui cause des perturbations.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pilote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chose conçue ou utilisée pour infliger des blessures corporelles ou des dommages physiques.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possibilité de se produire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chien d'une race avec un manteau bouclé qui est souvent ornementé découpé. Les races de caniche sont classées par taille. Voir la norme poodletoy poodleminiature caniche.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jeune mouton.</w:t>
            </w:r>
          </w:p>
        </w:tc>
      </w:tr>
    </w:tbl>
    <w:p>
      <w:pPr>
        <w:pStyle w:val="WordBankMedium"/>
      </w:pPr>
      <w:r>
        <w:t xml:space="preserve">   chanse    </w:t>
      </w:r>
      <w:r>
        <w:t xml:space="preserve">   Cable    </w:t>
      </w:r>
      <w:r>
        <w:t xml:space="preserve">   atelier     </w:t>
      </w:r>
      <w:r>
        <w:t xml:space="preserve">   bord    </w:t>
      </w:r>
      <w:r>
        <w:t xml:space="preserve">   aviateur    </w:t>
      </w:r>
      <w:r>
        <w:t xml:space="preserve">   chasseur    </w:t>
      </w:r>
      <w:r>
        <w:t xml:space="preserve">   buvard    </w:t>
      </w:r>
      <w:r>
        <w:t xml:space="preserve">   bruit    </w:t>
      </w:r>
      <w:r>
        <w:t xml:space="preserve">   agneau     </w:t>
      </w:r>
      <w:r>
        <w:t xml:space="preserve">   chateau    </w:t>
      </w:r>
      <w:r>
        <w:t xml:space="preserve">   canape    </w:t>
      </w:r>
      <w:r>
        <w:t xml:space="preserve">   caniche    </w:t>
      </w:r>
      <w:r>
        <w:t xml:space="preserve">   arme    </w:t>
      </w:r>
      <w:r>
        <w:t xml:space="preserve">   billet    </w:t>
      </w:r>
      <w:r>
        <w:t xml:space="preserve">   bouquet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2021-10-11T21:04:36Z</dcterms:created>
  <dcterms:modified xsi:type="dcterms:W3CDTF">2021-10-11T21:04:36Z</dcterms:modified>
</cp:coreProperties>
</file>