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Vocabularies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Hansel    </w:t>
      </w:r>
      <w:r>
        <w:t xml:space="preserve">   Gretel    </w:t>
      </w:r>
      <w:r>
        <w:t xml:space="preserve">   stepmother    </w:t>
      </w:r>
      <w:r>
        <w:t xml:space="preserve">   father    </w:t>
      </w:r>
      <w:r>
        <w:t xml:space="preserve">   witch    </w:t>
      </w:r>
      <w:r>
        <w:t xml:space="preserve">   appear    </w:t>
      </w:r>
      <w:r>
        <w:t xml:space="preserve">   operate    </w:t>
      </w:r>
      <w:r>
        <w:t xml:space="preserve">   determine    </w:t>
      </w:r>
      <w:r>
        <w:t xml:space="preserve">   excited    </w:t>
      </w:r>
      <w:r>
        <w:t xml:space="preserve">   towards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Vocabularies of the day</dc:title>
  <dcterms:created xsi:type="dcterms:W3CDTF">2021-10-11T21:06:05Z</dcterms:created>
  <dcterms:modified xsi:type="dcterms:W3CDTF">2021-10-11T21:06:05Z</dcterms:modified>
</cp:coreProperties>
</file>