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Plata    </w:t>
      </w:r>
      <w:r>
        <w:t xml:space="preserve">   Piedra    </w:t>
      </w:r>
      <w:r>
        <w:t xml:space="preserve">   Oro    </w:t>
      </w:r>
      <w:r>
        <w:t xml:space="preserve">   Metal    </w:t>
      </w:r>
      <w:r>
        <w:t xml:space="preserve">   Madera    </w:t>
      </w:r>
      <w:r>
        <w:t xml:space="preserve">   Cuero    </w:t>
      </w:r>
      <w:r>
        <w:t xml:space="preserve">   Ceramica    </w:t>
      </w:r>
      <w:r>
        <w:t xml:space="preserve">   Unico    </w:t>
      </w:r>
      <w:r>
        <w:t xml:space="preserve">   El retrato    </w:t>
      </w:r>
      <w:r>
        <w:t xml:space="preserve">   La pintura    </w:t>
      </w:r>
      <w:r>
        <w:t xml:space="preserve">   Una ganga    </w:t>
      </w:r>
      <w:r>
        <w:t xml:space="preserve">   Fino    </w:t>
      </w:r>
      <w:r>
        <w:t xml:space="preserve">   La escultura    </w:t>
      </w:r>
      <w:r>
        <w:t xml:space="preserve">   Barato    </w:t>
      </w:r>
      <w:r>
        <w:t xml:space="preserve">   los articulos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2021-10-11T21:05:16Z</dcterms:created>
  <dcterms:modified xsi:type="dcterms:W3CDTF">2021-10-11T21:05:16Z</dcterms:modified>
</cp:coreProperties>
</file>