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he/ she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likes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</w:t>
            </w:r>
          </w:p>
        </w:tc>
      </w:tr>
    </w:tbl>
    <w:p>
      <w:pPr>
        <w:pStyle w:val="WordBankSmall"/>
      </w:pPr>
      <w:r>
        <w:t xml:space="preserve">   te gusta    </w:t>
      </w:r>
      <w:r>
        <w:t xml:space="preserve">   Le gusta     </w:t>
      </w:r>
      <w:r>
        <w:t xml:space="preserve">   me gusta    </w:t>
      </w:r>
      <w:r>
        <w:t xml:space="preserve">   te gusta    </w:t>
      </w:r>
      <w:r>
        <w:t xml:space="preserve">   le gusta     </w:t>
      </w:r>
      <w:r>
        <w:t xml:space="preserve">   les gusta    </w:t>
      </w:r>
      <w:r>
        <w:t xml:space="preserve">   nos gusta    </w:t>
      </w:r>
      <w:r>
        <w:t xml:space="preserve">   bailar    </w:t>
      </w:r>
      <w:r>
        <w:t xml:space="preserve">   cantar    </w:t>
      </w:r>
      <w:r>
        <w:t xml:space="preserve">   comer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2021-10-11T21:05:27Z</dcterms:created>
  <dcterms:modified xsi:type="dcterms:W3CDTF">2021-10-11T21:05:27Z</dcterms:modified>
</cp:coreProperties>
</file>