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Educacion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El ámbito laboral    </w:t>
      </w:r>
      <w:r>
        <w:t xml:space="preserve">   Agravarse    </w:t>
      </w:r>
      <w:r>
        <w:t xml:space="preserve">   Indagar    </w:t>
      </w:r>
      <w:r>
        <w:t xml:space="preserve">   Excedente    </w:t>
      </w:r>
      <w:r>
        <w:t xml:space="preserve">   Encargarse de    </w:t>
      </w:r>
      <w:r>
        <w:t xml:space="preserve">   La madurez    </w:t>
      </w:r>
      <w:r>
        <w:t xml:space="preserve">   La jornada completa    </w:t>
      </w:r>
      <w:r>
        <w:t xml:space="preserve">   El curriculum vitae    </w:t>
      </w:r>
      <w:r>
        <w:t xml:space="preserve">   El aparato    </w:t>
      </w:r>
      <w:r>
        <w:t xml:space="preserve">   El deseméño escolar    </w:t>
      </w:r>
      <w:r>
        <w:t xml:space="preserve">   Las contraindicaciones    </w:t>
      </w:r>
      <w:r>
        <w:t xml:space="preserve">   La ubicación    </w:t>
      </w:r>
      <w:r>
        <w:t xml:space="preserve">   El tamaño    </w:t>
      </w:r>
      <w:r>
        <w:t xml:space="preserve">   El vínculo    </w:t>
      </w:r>
      <w:r>
        <w:t xml:space="preserve">   Propiciar    </w:t>
      </w:r>
      <w:r>
        <w:t xml:space="preserve">   La etapa    </w:t>
      </w:r>
      <w:r>
        <w:t xml:space="preserve">   Ingresar    </w:t>
      </w:r>
      <w:r>
        <w:t xml:space="preserve">   Corroborar    </w:t>
      </w:r>
      <w:r>
        <w:t xml:space="preserve">   Abarcar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Educacion</dc:title>
  <dcterms:created xsi:type="dcterms:W3CDTF">2021-10-11T21:06:30Z</dcterms:created>
  <dcterms:modified xsi:type="dcterms:W3CDTF">2021-10-11T21:06:30Z</dcterms:modified>
</cp:coreProperties>
</file>