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Endeavor    </w:t>
      </w:r>
      <w:r>
        <w:t xml:space="preserve">   Ambiguities    </w:t>
      </w:r>
      <w:r>
        <w:t xml:space="preserve">   Precipitously    </w:t>
      </w:r>
      <w:r>
        <w:t xml:space="preserve">   Monotonous    </w:t>
      </w:r>
      <w:r>
        <w:t xml:space="preserve">   Gratitude    </w:t>
      </w:r>
      <w:r>
        <w:t xml:space="preserve">   Disintegrating    </w:t>
      </w:r>
      <w:r>
        <w:t xml:space="preserve">   Hemorrhoid    </w:t>
      </w:r>
      <w:r>
        <w:t xml:space="preserve">   Haphazardly    </w:t>
      </w:r>
      <w:r>
        <w:t xml:space="preserve">   Ingenious    </w:t>
      </w:r>
      <w:r>
        <w:t xml:space="preserve">   Delirium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2021-10-11T21:09:19Z</dcterms:created>
  <dcterms:modified xsi:type="dcterms:W3CDTF">2021-10-11T21:09:19Z</dcterms:modified>
</cp:coreProperties>
</file>