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Gambit    </w:t>
      </w:r>
      <w:r>
        <w:t xml:space="preserve">   Laggard    </w:t>
      </w:r>
      <w:r>
        <w:t xml:space="preserve">   Gratify    </w:t>
      </w:r>
      <w:r>
        <w:t xml:space="preserve">   Fealty    </w:t>
      </w:r>
      <w:r>
        <w:t xml:space="preserve">   Denizen    </w:t>
      </w:r>
      <w:r>
        <w:t xml:space="preserve">   Obsequy    </w:t>
      </w:r>
      <w:r>
        <w:t xml:space="preserve">   Blight    </w:t>
      </w:r>
      <w:r>
        <w:t xml:space="preserve">   Fallow    </w:t>
      </w:r>
      <w:r>
        <w:t xml:space="preserve">   Elude    </w:t>
      </w:r>
      <w:r>
        <w:t xml:space="preserve">   Entice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2021-10-11T21:07:26Z</dcterms:created>
  <dcterms:modified xsi:type="dcterms:W3CDTF">2021-10-11T21:07:26Z</dcterms:modified>
</cp:coreProperties>
</file>