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Engross    </w:t>
      </w:r>
      <w:r>
        <w:t xml:space="preserve">   Disdain    </w:t>
      </w:r>
      <w:r>
        <w:t xml:space="preserve">   Counter    </w:t>
      </w:r>
      <w:r>
        <w:t xml:space="preserve">   Aplomb    </w:t>
      </w:r>
      <w:r>
        <w:t xml:space="preserve">   Banish    </w:t>
      </w:r>
      <w:r>
        <w:t xml:space="preserve">   Concoction    </w:t>
      </w:r>
      <w:r>
        <w:t xml:space="preserve">   Dismal    </w:t>
      </w:r>
      <w:r>
        <w:t xml:space="preserve">   Exasperation    </w:t>
      </w:r>
      <w:r>
        <w:t xml:space="preserve">   Impending    </w:t>
      </w:r>
      <w:r>
        <w:t xml:space="preserve">   Knoll    </w:t>
      </w:r>
      <w:r>
        <w:t xml:space="preserve">   Ominous    </w:t>
      </w:r>
      <w:r>
        <w:t xml:space="preserve">   Weaver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2021-10-11T21:09:16Z</dcterms:created>
  <dcterms:modified xsi:type="dcterms:W3CDTF">2021-10-11T21:09:16Z</dcterms:modified>
</cp:coreProperties>
</file>