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Describes how an object looks, feels, or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atoms landed together, representing the smallest fundamental unit of a chemical compound that can take part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letter, figure, or symbol written or printed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Changes affecting the form of a chemical substance, but not its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composed of two or more separate elements, a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flows freely but less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 a substance to be departed in a solid form from a solution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mixture in which the minor component is uninformed distributes within the major component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mark or character used as a conventional representation of an object, function, or process, etc. the letters standing for a chemical element or a character in musical notation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expression which states the number and type of atoms present in a molecule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takes part in and under goes change during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multiplier of factors that measures some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can't be broken down into simpler substances by chemical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airline fluid substance which expands freely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Physical change     </w:t>
      </w:r>
      <w:r>
        <w:t xml:space="preserve">   Element     </w:t>
      </w:r>
      <w:r>
        <w:t xml:space="preserve">   Reactant     </w:t>
      </w:r>
      <w:r>
        <w:t xml:space="preserve">   Coefficient     </w:t>
      </w:r>
      <w:r>
        <w:t xml:space="preserve">   Liquid     </w:t>
      </w:r>
      <w:r>
        <w:t xml:space="preserve">   Symbol    </w:t>
      </w:r>
      <w:r>
        <w:t xml:space="preserve">   Subscript    </w:t>
      </w:r>
      <w:r>
        <w:t xml:space="preserve">   Solution     </w:t>
      </w:r>
      <w:r>
        <w:t xml:space="preserve">   Molecule    </w:t>
      </w:r>
      <w:r>
        <w:t xml:space="preserve">   Precipitate    </w:t>
      </w:r>
      <w:r>
        <w:t xml:space="preserve">   Gas    </w:t>
      </w:r>
      <w:r>
        <w:t xml:space="preserve">   Compound    </w:t>
      </w:r>
      <w:r>
        <w:t xml:space="preserve">   Property    </w:t>
      </w:r>
      <w:r>
        <w:t xml:space="preserve">   Chemical formula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2021-10-11T21:06:52Z</dcterms:created>
  <dcterms:modified xsi:type="dcterms:W3CDTF">2021-10-11T21:06:52Z</dcterms:modified>
</cp:coreProperties>
</file>