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sadness, typically with no cause to the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near or nearer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obviously offensive towards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of a dispute settled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 and welcoming to strangers or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considerable importance, size,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Suitable or ready for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too strong for; To overpower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completely captured by the fascinated attention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for granted or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to determine/settle issues or disputes; the right to control/command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particular extent of space or surface</w:t>
            </w:r>
          </w:p>
        </w:tc>
      </w:tr>
    </w:tbl>
    <w:p>
      <w:pPr>
        <w:pStyle w:val="WordBankMedium"/>
      </w:pPr>
      <w:r>
        <w:t xml:space="preserve">   Overwhelm    </w:t>
      </w:r>
      <w:r>
        <w:t xml:space="preserve">   Melancholy    </w:t>
      </w:r>
      <w:r>
        <w:t xml:space="preserve">   Enthrall    </w:t>
      </w:r>
      <w:r>
        <w:t xml:space="preserve">   Substantial    </w:t>
      </w:r>
      <w:r>
        <w:t xml:space="preserve">   Hospitable    </w:t>
      </w:r>
      <w:r>
        <w:t xml:space="preserve">   Flagrant    </w:t>
      </w:r>
      <w:r>
        <w:t xml:space="preserve">   Compromise    </w:t>
      </w:r>
      <w:r>
        <w:t xml:space="preserve">   Approximate    </w:t>
      </w:r>
      <w:r>
        <w:t xml:space="preserve">   Area    </w:t>
      </w:r>
      <w:r>
        <w:t xml:space="preserve">   Analyze    </w:t>
      </w:r>
      <w:r>
        <w:t xml:space="preserve">   Authority    </w:t>
      </w:r>
      <w:r>
        <w:t xml:space="preserve">   Approach    </w:t>
      </w:r>
      <w:r>
        <w:t xml:space="preserve">   Available    </w:t>
      </w:r>
      <w:r>
        <w:t xml:space="preserve">   Assume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!!</dc:title>
  <dcterms:created xsi:type="dcterms:W3CDTF">2021-10-11T21:08:08Z</dcterms:created>
  <dcterms:modified xsi:type="dcterms:W3CDTF">2021-10-11T21:08:08Z</dcterms:modified>
</cp:coreProperties>
</file>