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In 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acquisition    </w:t>
      </w:r>
      <w:r>
        <w:t xml:space="preserve">   adherence    </w:t>
      </w:r>
      <w:r>
        <w:t xml:space="preserve">   admonition    </w:t>
      </w:r>
      <w:r>
        <w:t xml:space="preserve">   aptitude    </w:t>
      </w:r>
      <w:r>
        <w:t xml:space="preserve">   assimilated    </w:t>
      </w:r>
      <w:r>
        <w:t xml:space="preserve">   chastise    </w:t>
      </w:r>
      <w:r>
        <w:t xml:space="preserve">   disquieting    </w:t>
      </w:r>
      <w:r>
        <w:t xml:space="preserve">   embossed    </w:t>
      </w:r>
      <w:r>
        <w:t xml:space="preserve">   haphazard    </w:t>
      </w:r>
      <w:r>
        <w:t xml:space="preserve">   imploringly    </w:t>
      </w:r>
      <w:r>
        <w:t xml:space="preserve">   indolent    </w:t>
      </w:r>
      <w:r>
        <w:t xml:space="preserve">   infraction    </w:t>
      </w:r>
      <w:r>
        <w:t xml:space="preserve">   jaunty    </w:t>
      </w:r>
      <w:r>
        <w:t xml:space="preserve">   meticulously    </w:t>
      </w:r>
      <w:r>
        <w:t xml:space="preserve">   palpable    </w:t>
      </w:r>
      <w:r>
        <w:t xml:space="preserve">   permeated    </w:t>
      </w:r>
      <w:r>
        <w:t xml:space="preserve">   retroactive    </w:t>
      </w:r>
      <w:r>
        <w:t xml:space="preserve">   scrupulous    </w:t>
      </w:r>
      <w:r>
        <w:t xml:space="preserve">   transgressions    </w:t>
      </w:r>
      <w:r>
        <w:t xml:space="preserve">   wheedled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In The Giver</dc:title>
  <dcterms:created xsi:type="dcterms:W3CDTF">2021-10-11T21:12:28Z</dcterms:created>
  <dcterms:modified xsi:type="dcterms:W3CDTF">2021-10-11T21:12:28Z</dcterms:modified>
</cp:coreProperties>
</file>