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Vocabulary: Judicial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judicial process    </w:t>
      </w:r>
      <w:r>
        <w:t xml:space="preserve">   three strikes law    </w:t>
      </w:r>
      <w:r>
        <w:t xml:space="preserve">   preliminary hearing    </w:t>
      </w:r>
      <w:r>
        <w:t xml:space="preserve">   original jurisdiction    </w:t>
      </w:r>
      <w:r>
        <w:t xml:space="preserve">   tort    </w:t>
      </w:r>
      <w:r>
        <w:t xml:space="preserve">   pocket veto    </w:t>
      </w:r>
      <w:r>
        <w:t xml:space="preserve">   conference committee    </w:t>
      </w:r>
      <w:r>
        <w:t xml:space="preserve">   court system    </w:t>
      </w:r>
      <w:r>
        <w:t xml:space="preserve">   History and purpose of laws    </w:t>
      </w:r>
      <w:r>
        <w:t xml:space="preserve">   petit jury    </w:t>
      </w:r>
      <w:r>
        <w:t xml:space="preserve">   grand jury    </w:t>
      </w:r>
      <w:r>
        <w:t xml:space="preserve">   administrative law    </w:t>
      </w:r>
      <w:r>
        <w:t xml:space="preserve">   civil law    </w:t>
      </w:r>
      <w:r>
        <w:t xml:space="preserve">   veto    </w:t>
      </w:r>
      <w:r>
        <w:t xml:space="preserve">   standing committee    </w:t>
      </w:r>
      <w:r>
        <w:t xml:space="preserve">   correctional system    </w:t>
      </w:r>
      <w:r>
        <w:t xml:space="preserve">   enforcement agencies    </w:t>
      </w:r>
      <w:r>
        <w:t xml:space="preserve">   capital punishment    </w:t>
      </w:r>
      <w:r>
        <w:t xml:space="preserve">   indictment    </w:t>
      </w:r>
      <w:r>
        <w:t xml:space="preserve">   appellate jurisdiction    </w:t>
      </w:r>
      <w:r>
        <w:t xml:space="preserve">   constitutional law    </w:t>
      </w:r>
      <w:r>
        <w:t xml:space="preserve">   criminal law    </w:t>
      </w:r>
      <w:r>
        <w:t xml:space="preserve">   Filibuster    </w:t>
      </w:r>
      <w:r>
        <w:t xml:space="preserve">   legislative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Judicial Structure </dc:title>
  <dcterms:created xsi:type="dcterms:W3CDTF">2021-10-11T21:19:39Z</dcterms:created>
  <dcterms:modified xsi:type="dcterms:W3CDTF">2021-10-11T21:19:39Z</dcterms:modified>
</cp:coreProperties>
</file>