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Vocabulary List</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5</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7</w:t>
            </w:r>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10</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11</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13</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 Opened in 1940 and was the largest of the Nazi concentration and death camps. Located in southern Poland, initially served as a detention center for political prisoners.</w:t>
            </w:r>
          </w:p>
          <w:p>
            <w:pPr>
              <w:keepLines/>
              <w:pStyle w:val="CluesTiny"/>
            </w:pPr>
            <w:r>
              <w:rPr>
                <w:b w:val="true"/>
                <w:bCs w:val="true"/>
              </w:rPr>
              <w:t xml:space="preserve">4. </w:t>
            </w:r>
            <w:r>
              <w:t xml:space="preserve">A member of the National Socialist German Workers' Party, which controlled Germany from 1933 to 1945 under Adolf Hitler and advocated totalitarian government, territorial expansion, anti-Semitism, and Aryan supremacy, all these leading directly to World War II and the Holocaust.</w:t>
            </w:r>
          </w:p>
          <w:p>
            <w:pPr>
              <w:keepLines/>
              <w:pStyle w:val="CluesTiny"/>
            </w:pPr>
            <w:r>
              <w:rPr>
                <w:b w:val="true"/>
                <w:bCs w:val="true"/>
              </w:rPr>
              <w:t xml:space="preserve">8. </w:t>
            </w:r>
            <w:r>
              <w:t xml:space="preserve">To eliminate completely</w:t>
            </w:r>
          </w:p>
          <w:p>
            <w:pPr>
              <w:keepLines/>
              <w:pStyle w:val="CluesTiny"/>
            </w:pPr>
            <w:r>
              <w:rPr>
                <w:b w:val="true"/>
                <w:bCs w:val="true"/>
              </w:rPr>
              <w:t xml:space="preserve">9. </w:t>
            </w:r>
            <w:r>
              <w:t xml:space="preserve">The German concentration camps depended on the cooperation of trustee inmates who supervised the prisoners. These trustees carried out the will of the Nazi camp commandants and guards, and were often as brutal as their SS counterparts.</w:t>
            </w:r>
          </w:p>
          <w:p>
            <w:pPr>
              <w:keepLines/>
              <w:pStyle w:val="CluesTiny"/>
            </w:pPr>
            <w:r>
              <w:rPr>
                <w:b w:val="true"/>
                <w:bCs w:val="true"/>
              </w:rPr>
              <w:t xml:space="preserve">12. </w:t>
            </w:r>
            <w:r>
              <w:t xml:space="preserve">The most widespread and deadliest war in history, involving more than 30 countries and resulting in more than 50 million military and civilian deaths (with some estimates as high as 85 million dead). Sparked by Adolf Hitler’s invasion of Poland in 1939, the war would drag on for six deadly years until the final Allied defeat of both Nazi Germany and Japan in 1945.</w:t>
            </w:r>
          </w:p>
          <w:p>
            <w:pPr>
              <w:keepLines/>
              <w:pStyle w:val="CluesTiny"/>
            </w:pPr>
            <w:r>
              <w:rPr>
                <w:b w:val="true"/>
                <w:bCs w:val="true"/>
              </w:rPr>
              <w:t xml:space="preserve">14. </w:t>
            </w:r>
            <w:r>
              <w:t xml:space="preserve">  To be boldly resistant or challenging.</w:t>
            </w:r>
          </w:p>
          <w:p>
            <w:pPr>
              <w:keepLines/>
              <w:pStyle w:val="CluesTiny"/>
            </w:pPr>
            <w:r>
              <w:rPr>
                <w:b w:val="true"/>
                <w:bCs w:val="true"/>
              </w:rPr>
              <w:t xml:space="preserve">15. </w:t>
            </w:r>
            <w:r>
              <w:t xml:space="preserve">To waste away physically.</w:t>
            </w:r>
          </w:p>
        </w:tc>
        <w:tc>
          <w:p>
            <w:pPr>
              <w:pStyle w:val="CluesTiny"/>
            </w:pPr>
            <w:r>
              <w:rPr>
                <w:b w:val="true"/>
                <w:bCs w:val="true"/>
              </w:rPr>
              <w:t xml:space="preserve">Down</w:t>
            </w:r>
          </w:p>
          <w:p>
            <w:pPr>
              <w:keepLines/>
              <w:pStyle w:val="CluesTiny"/>
            </w:pPr>
            <w:r>
              <w:rPr>
                <w:b w:val="true"/>
                <w:bCs w:val="true"/>
              </w:rPr>
              <w:t xml:space="preserve">1. </w:t>
            </w:r>
            <w:r>
              <w:t xml:space="preserve">Arousing deep emotion, especially pity or sorrow.</w:t>
            </w:r>
          </w:p>
          <w:p>
            <w:pPr>
              <w:keepLines/>
              <w:pStyle w:val="CluesTiny"/>
            </w:pPr>
            <w:r>
              <w:rPr>
                <w:b w:val="true"/>
                <w:bCs w:val="true"/>
              </w:rPr>
              <w:t xml:space="preserve">2. </w:t>
            </w:r>
            <w:r>
              <w:t xml:space="preserve">Any authority over a certain area or certain persons.</w:t>
            </w:r>
          </w:p>
          <w:p>
            <w:pPr>
              <w:keepLines/>
              <w:pStyle w:val="CluesTiny"/>
            </w:pPr>
            <w:r>
              <w:rPr>
                <w:b w:val="true"/>
                <w:bCs w:val="true"/>
              </w:rPr>
              <w:t xml:space="preserve">5. </w:t>
            </w:r>
            <w:r>
              <w:t xml:space="preserve">Miscellaneous articles, equipment needed for a particular activity</w:t>
            </w:r>
          </w:p>
          <w:p>
            <w:pPr>
              <w:keepLines/>
              <w:pStyle w:val="CluesTiny"/>
            </w:pPr>
            <w:r>
              <w:rPr>
                <w:b w:val="true"/>
                <w:bCs w:val="true"/>
              </w:rPr>
              <w:t xml:space="preserve">6. </w:t>
            </w:r>
            <w:r>
              <w:t xml:space="preserve">To act irritable or peevish</w:t>
            </w:r>
          </w:p>
          <w:p>
            <w:pPr>
              <w:keepLines/>
              <w:pStyle w:val="CluesTiny"/>
            </w:pPr>
            <w:r>
              <w:rPr>
                <w:b w:val="true"/>
                <w:bCs w:val="true"/>
              </w:rPr>
              <w:t xml:space="preserve">7. </w:t>
            </w:r>
            <w:r>
              <w:t xml:space="preserve">Information, especially of a biased or misleading nature, used to promote or publicize a particular political cause or point of view.</w:t>
            </w:r>
          </w:p>
          <w:p>
            <w:pPr>
              <w:keepLines/>
              <w:pStyle w:val="CluesTiny"/>
            </w:pPr>
            <w:r>
              <w:rPr>
                <w:b w:val="true"/>
                <w:bCs w:val="true"/>
              </w:rPr>
              <w:t xml:space="preserve">10. </w:t>
            </w:r>
            <w:r>
              <w:t xml:space="preserve">Showing loyal reverence for a person or thing.</w:t>
            </w:r>
          </w:p>
          <w:p>
            <w:pPr>
              <w:keepLines/>
              <w:pStyle w:val="CluesTiny"/>
            </w:pPr>
            <w:r>
              <w:rPr>
                <w:b w:val="true"/>
                <w:bCs w:val="true"/>
              </w:rPr>
              <w:t xml:space="preserve">11. </w:t>
            </w:r>
            <w:r>
              <w:t xml:space="preserve">A decree or proclamation issued by an authority and having the force of law.</w:t>
            </w:r>
          </w:p>
          <w:p>
            <w:pPr>
              <w:keepLines/>
              <w:pStyle w:val="CluesTiny"/>
            </w:pPr>
            <w:r>
              <w:rPr>
                <w:b w:val="true"/>
                <w:bCs w:val="true"/>
              </w:rPr>
              <w:t xml:space="preserve">13. </w:t>
            </w:r>
            <w:r>
              <w:t xml:space="preserve">Referred to restricted housing zones where Jews were required to live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Vocabulary List</dc:title>
  <dcterms:created xsi:type="dcterms:W3CDTF">2021-10-11T21:12:34Z</dcterms:created>
  <dcterms:modified xsi:type="dcterms:W3CDTF">2021-10-11T21:12:34Z</dcterms:modified>
</cp:coreProperties>
</file>