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exceeding normal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unable to be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conclude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causes something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admit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clarity</w:t>
            </w:r>
          </w:p>
        </w:tc>
      </w:tr>
    </w:tbl>
    <w:p>
      <w:pPr>
        <w:pStyle w:val="WordBankMedium"/>
      </w:pPr>
      <w:r>
        <w:t xml:space="preserve">   indelible    </w:t>
      </w:r>
      <w:r>
        <w:t xml:space="preserve">   perennial    </w:t>
      </w:r>
      <w:r>
        <w:t xml:space="preserve">   coherent    </w:t>
      </w:r>
      <w:r>
        <w:t xml:space="preserve">   gallant    </w:t>
      </w:r>
      <w:r>
        <w:t xml:space="preserve">   impetus    </w:t>
      </w:r>
      <w:r>
        <w:t xml:space="preserve">   culmination    </w:t>
      </w:r>
      <w:r>
        <w:t xml:space="preserve">   empathize    </w:t>
      </w:r>
      <w:r>
        <w:t xml:space="preserve">   impair    </w:t>
      </w:r>
      <w:r>
        <w:t xml:space="preserve">   apathy    </w:t>
      </w:r>
      <w:r>
        <w:t xml:space="preserve">   solace    </w:t>
      </w:r>
      <w:r>
        <w:t xml:space="preserve">   infer    </w:t>
      </w:r>
      <w:r>
        <w:t xml:space="preserve">   credible    </w:t>
      </w:r>
      <w:r>
        <w:t xml:space="preserve">   concede    </w:t>
      </w:r>
      <w:r>
        <w:t xml:space="preserve">   exorbitant    </w:t>
      </w:r>
      <w:r>
        <w:t xml:space="preserve">   sumptuous    </w:t>
      </w:r>
      <w:r>
        <w:t xml:space="preserve">   orator    </w:t>
      </w:r>
      <w:r>
        <w:t xml:space="preserve">   rudimentary    </w:t>
      </w:r>
      <w:r>
        <w:t xml:space="preserve">   apropos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Crossword</dc:title>
  <dcterms:created xsi:type="dcterms:W3CDTF">2021-10-11T21:15:45Z</dcterms:created>
  <dcterms:modified xsi:type="dcterms:W3CDTF">2021-10-11T21:15:45Z</dcterms:modified>
</cp:coreProperties>
</file>