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both    </w:t>
      </w:r>
      <w:r>
        <w:t xml:space="preserve">   said    </w:t>
      </w:r>
      <w:r>
        <w:t xml:space="preserve">   want    </w:t>
      </w:r>
      <w:r>
        <w:t xml:space="preserve">   their    </w:t>
      </w:r>
      <w:r>
        <w:t xml:space="preserve">   what    </w:t>
      </w:r>
      <w:r>
        <w:t xml:space="preserve">   your    </w:t>
      </w:r>
      <w:r>
        <w:t xml:space="preserve">   see    </w:t>
      </w:r>
      <w:r>
        <w:t xml:space="preserve">   for    </w:t>
      </w:r>
      <w:r>
        <w:t xml:space="preserve">   or    </w:t>
      </w:r>
      <w:r>
        <w:t xml:space="preserve">   her    </w:t>
      </w:r>
      <w:r>
        <w:t xml:space="preserve">   why    </w:t>
      </w:r>
      <w:r>
        <w:t xml:space="preserve">   does    </w:t>
      </w:r>
      <w:r>
        <w:t xml:space="preserve">   one    </w:t>
      </w:r>
      <w:r>
        <w:t xml:space="preserve">   my    </w:t>
      </w:r>
      <w:r>
        <w:t xml:space="preserve">   are    </w:t>
      </w:r>
      <w:r>
        <w:t xml:space="preserve">   with    </w:t>
      </w:r>
      <w:r>
        <w:t xml:space="preserve">   was    </w:t>
      </w:r>
      <w:r>
        <w:t xml:space="preserve">   from    </w:t>
      </w:r>
      <w:r>
        <w:t xml:space="preserve">   that    </w:t>
      </w:r>
      <w:r>
        <w:t xml:space="preserve">   put    </w:t>
      </w:r>
      <w:r>
        <w:t xml:space="preserve">   Have    </w:t>
      </w:r>
      <w:r>
        <w:t xml:space="preserve">   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Search!</dc:title>
  <dcterms:created xsi:type="dcterms:W3CDTF">2021-10-11T21:16:12Z</dcterms:created>
  <dcterms:modified xsi:type="dcterms:W3CDTF">2021-10-11T21:16:12Z</dcterms:modified>
</cp:coreProperties>
</file>