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Implacable    </w:t>
      </w:r>
      <w:r>
        <w:t xml:space="preserve">   Placebo    </w:t>
      </w:r>
      <w:r>
        <w:t xml:space="preserve">   Placid    </w:t>
      </w:r>
      <w:r>
        <w:t xml:space="preserve">   Placate    </w:t>
      </w:r>
      <w:r>
        <w:t xml:space="preserve">   Languished    </w:t>
      </w:r>
      <w:r>
        <w:t xml:space="preserve">   Yearning    </w:t>
      </w:r>
      <w:r>
        <w:t xml:space="preserve">   Complacency    </w:t>
      </w:r>
      <w:r>
        <w:t xml:space="preserve">   Stagnation    </w:t>
      </w:r>
      <w:r>
        <w:t xml:space="preserve">   Postpone    </w:t>
      </w:r>
      <w:r>
        <w:t xml:space="preserve">   Trembling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6</dc:title>
  <dcterms:created xsi:type="dcterms:W3CDTF">2021-10-11T21:17:28Z</dcterms:created>
  <dcterms:modified xsi:type="dcterms:W3CDTF">2021-10-11T21:17:28Z</dcterms:modified>
</cp:coreProperties>
</file>