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Cleavage    </w:t>
      </w:r>
      <w:r>
        <w:t xml:space="preserve">   Crystal    </w:t>
      </w:r>
      <w:r>
        <w:t xml:space="preserve">   Fracture    </w:t>
      </w:r>
      <w:r>
        <w:t xml:space="preserve">   Gem    </w:t>
      </w:r>
      <w:r>
        <w:t xml:space="preserve">   Hardness    </w:t>
      </w:r>
      <w:r>
        <w:t xml:space="preserve">   Luster    </w:t>
      </w:r>
      <w:r>
        <w:t xml:space="preserve">   Magma    </w:t>
      </w:r>
      <w:r>
        <w:t xml:space="preserve">   mineral    </w:t>
      </w:r>
      <w:r>
        <w:t xml:space="preserve">   Ore    </w:t>
      </w:r>
      <w:r>
        <w:t xml:space="preserve">   silicate    </w:t>
      </w:r>
      <w:r>
        <w:t xml:space="preserve">   Specific gravity    </w:t>
      </w:r>
      <w:r>
        <w:t xml:space="preserve">   Streak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minerals</dc:title>
  <dcterms:created xsi:type="dcterms:W3CDTF">2021-10-11T21:13:17Z</dcterms:created>
  <dcterms:modified xsi:type="dcterms:W3CDTF">2021-10-11T21:13:17Z</dcterms:modified>
</cp:coreProperties>
</file>