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of Limits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Squeezetheorem    </w:t>
      </w:r>
      <w:r>
        <w:t xml:space="preserve">   Rationalfunctionlimits    </w:t>
      </w:r>
      <w:r>
        <w:t xml:space="preserve">   Polynomialfunctionlimits    </w:t>
      </w:r>
      <w:r>
        <w:t xml:space="preserve">   Fractionalpower    </w:t>
      </w:r>
      <w:r>
        <w:t xml:space="preserve">   Power    </w:t>
      </w:r>
      <w:r>
        <w:t xml:space="preserve">   Quotient    </w:t>
      </w:r>
      <w:r>
        <w:t xml:space="preserve">   Product    </w:t>
      </w:r>
      <w:r>
        <w:t xml:space="preserve">   Constantmultiple    </w:t>
      </w:r>
      <w:r>
        <w:t xml:space="preserve">   Difference    </w:t>
      </w:r>
      <w:r>
        <w:t xml:space="preserve">   Sum    </w:t>
      </w:r>
      <w:r>
        <w:t xml:space="preserve">   Conjecture    </w:t>
      </w:r>
      <w:r>
        <w:t xml:space="preserve">   Twosided    </w:t>
      </w:r>
      <w:r>
        <w:t xml:space="preserve">   Leftsided    </w:t>
      </w:r>
      <w:r>
        <w:t xml:space="preserve">   Rightsided    </w:t>
      </w:r>
      <w:r>
        <w:t xml:space="preserve">   Tangentline    </w:t>
      </w:r>
      <w:r>
        <w:t xml:space="preserve">   Limit    </w:t>
      </w:r>
      <w:r>
        <w:t xml:space="preserve">   secantline    </w:t>
      </w:r>
      <w:r>
        <w:t xml:space="preserve">   Instantaneousvelocity    </w:t>
      </w:r>
      <w:r>
        <w:t xml:space="preserve">   Averagevelocity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Limits</dc:title>
  <dcterms:created xsi:type="dcterms:W3CDTF">2021-10-11T21:13:58Z</dcterms:created>
  <dcterms:modified xsi:type="dcterms:W3CDTF">2021-10-11T21:13:58Z</dcterms:modified>
</cp:coreProperties>
</file>