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NUMERAL    </w:t>
      </w:r>
      <w:r>
        <w:t xml:space="preserve">   NUMBERS    </w:t>
      </w:r>
      <w:r>
        <w:t xml:space="preserve">   bivariate data    </w:t>
      </w:r>
      <w:r>
        <w:t xml:space="preserve">   data    </w:t>
      </w:r>
      <w:r>
        <w:t xml:space="preserve">   domain    </w:t>
      </w:r>
      <w:r>
        <w:t xml:space="preserve">   exterior angles    </w:t>
      </w:r>
      <w:r>
        <w:t xml:space="preserve">   five number summary    </w:t>
      </w:r>
      <w:r>
        <w:t xml:space="preserve">   linear relationships    </w:t>
      </w:r>
      <w:r>
        <w:t xml:space="preserve">   mean absolute data    </w:t>
      </w:r>
      <w:r>
        <w:t xml:space="preserve">   non linear    </w:t>
      </w:r>
      <w:r>
        <w:t xml:space="preserve">   plot diagrams    </w:t>
      </w:r>
      <w:r>
        <w:t xml:space="preserve">   pythagorean theorem    </w:t>
      </w:r>
      <w:r>
        <w:t xml:space="preserve">   quantative data    </w:t>
      </w:r>
      <w:r>
        <w:t xml:space="preserve">   range    </w:t>
      </w:r>
      <w:r>
        <w:t xml:space="preserve">   rate of change    </w:t>
      </w:r>
      <w:r>
        <w:t xml:space="preserve">   scatter plot    </w:t>
      </w:r>
      <w:r>
        <w:t xml:space="preserve">   square root    </w:t>
      </w:r>
      <w:r>
        <w:t xml:space="preserve">   standard deviation    </w:t>
      </w:r>
      <w:r>
        <w:t xml:space="preserve">   unit rates    </w:t>
      </w:r>
      <w:r>
        <w:t xml:space="preserve">   univariate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2021-10-11T21:15:07Z</dcterms:created>
  <dcterms:modified xsi:type="dcterms:W3CDTF">2021-10-11T21:15:07Z</dcterms:modified>
</cp:coreProperties>
</file>